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46CEF" w14:textId="77777777" w:rsidR="00F63C89" w:rsidRPr="008577D4" w:rsidRDefault="00466C0C">
      <w:pPr>
        <w:spacing w:after="0"/>
        <w:jc w:val="center"/>
      </w:pPr>
      <w:r w:rsidRPr="008577D4">
        <w:rPr>
          <w:rFonts w:ascii="Times New Roman" w:hAnsi="Times New Roman" w:cs="Times New Roman"/>
          <w:b/>
          <w:sz w:val="28"/>
        </w:rPr>
        <w:t>МОНИТОРИНГ НОРМАТИВНО-ПРАВОВЫХ АКТОВ ФОИВ,</w:t>
      </w:r>
    </w:p>
    <w:p w14:paraId="36F3ED42" w14:textId="77777777" w:rsidR="00F63C89" w:rsidRPr="008577D4" w:rsidRDefault="00466C0C">
      <w:pPr>
        <w:spacing w:after="0"/>
        <w:jc w:val="center"/>
      </w:pPr>
      <w:r w:rsidRPr="008577D4">
        <w:rPr>
          <w:rFonts w:ascii="Times New Roman" w:hAnsi="Times New Roman" w:cs="Times New Roman"/>
          <w:b/>
          <w:sz w:val="28"/>
        </w:rPr>
        <w:t xml:space="preserve">ИМЕЮЩИХ ОТНОШЕНИЕ К ЛЮДЯМ С ИНВАЛИДНОСТЬЮ и МГН, </w:t>
      </w:r>
    </w:p>
    <w:p w14:paraId="46E1CE0D" w14:textId="0CA34B9E" w:rsidR="00F63C89" w:rsidRDefault="00466C0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577D4">
        <w:rPr>
          <w:rFonts w:ascii="Times New Roman" w:hAnsi="Times New Roman" w:cs="Times New Roman"/>
          <w:b/>
          <w:sz w:val="28"/>
        </w:rPr>
        <w:t>В ПЕРИОД С «</w:t>
      </w:r>
      <w:r w:rsidR="004A29E0">
        <w:rPr>
          <w:rFonts w:ascii="Times New Roman" w:hAnsi="Times New Roman" w:cs="Times New Roman"/>
          <w:b/>
          <w:sz w:val="28"/>
        </w:rPr>
        <w:t>01</w:t>
      </w:r>
      <w:r w:rsidR="000A6E7A">
        <w:rPr>
          <w:rFonts w:ascii="Times New Roman" w:hAnsi="Times New Roman" w:cs="Times New Roman"/>
          <w:b/>
          <w:sz w:val="28"/>
        </w:rPr>
        <w:t>»</w:t>
      </w:r>
      <w:r w:rsidRPr="008577D4">
        <w:rPr>
          <w:rFonts w:ascii="Times New Roman" w:hAnsi="Times New Roman" w:cs="Times New Roman"/>
          <w:b/>
          <w:sz w:val="28"/>
        </w:rPr>
        <w:t xml:space="preserve"> ПО «</w:t>
      </w:r>
      <w:r w:rsidR="00B8272E">
        <w:rPr>
          <w:rFonts w:ascii="Times New Roman" w:hAnsi="Times New Roman" w:cs="Times New Roman"/>
          <w:b/>
          <w:sz w:val="28"/>
        </w:rPr>
        <w:t>30</w:t>
      </w:r>
      <w:r w:rsidRPr="008577D4">
        <w:rPr>
          <w:rFonts w:ascii="Times New Roman" w:hAnsi="Times New Roman" w:cs="Times New Roman"/>
          <w:b/>
          <w:sz w:val="28"/>
        </w:rPr>
        <w:t xml:space="preserve">» </w:t>
      </w:r>
      <w:r w:rsidR="00B8272E">
        <w:rPr>
          <w:rFonts w:ascii="Times New Roman" w:hAnsi="Times New Roman" w:cs="Times New Roman"/>
          <w:b/>
          <w:sz w:val="28"/>
        </w:rPr>
        <w:t>ИЮНЯ</w:t>
      </w:r>
      <w:r w:rsidRPr="008577D4">
        <w:rPr>
          <w:rFonts w:ascii="Times New Roman" w:hAnsi="Times New Roman" w:cs="Times New Roman"/>
          <w:b/>
          <w:sz w:val="28"/>
        </w:rPr>
        <w:t xml:space="preserve"> 202</w:t>
      </w:r>
      <w:r w:rsidR="009D0FDD">
        <w:rPr>
          <w:rFonts w:ascii="Times New Roman" w:hAnsi="Times New Roman" w:cs="Times New Roman"/>
          <w:b/>
          <w:sz w:val="28"/>
        </w:rPr>
        <w:t>6</w:t>
      </w:r>
      <w:r w:rsidRPr="008577D4">
        <w:rPr>
          <w:rFonts w:ascii="Times New Roman" w:hAnsi="Times New Roman" w:cs="Times New Roman"/>
          <w:b/>
          <w:sz w:val="28"/>
        </w:rPr>
        <w:t xml:space="preserve"> Г.*</w:t>
      </w:r>
    </w:p>
    <w:p w14:paraId="4FCEFD1E" w14:textId="77777777" w:rsidR="00B5302C" w:rsidRDefault="00B5302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13"/>
        <w:tblW w:w="15586" w:type="dxa"/>
        <w:tblInd w:w="109" w:type="dxa"/>
        <w:tblLook w:val="04A0" w:firstRow="1" w:lastRow="0" w:firstColumn="1" w:lastColumn="0" w:noHBand="0" w:noVBand="1"/>
      </w:tblPr>
      <w:tblGrid>
        <w:gridCol w:w="4415"/>
        <w:gridCol w:w="11171"/>
      </w:tblGrid>
      <w:tr w:rsidR="00B5302C" w:rsidRPr="000A6E7A" w14:paraId="2D47AAA7" w14:textId="77777777" w:rsidTr="00B54621">
        <w:tc>
          <w:tcPr>
            <w:tcW w:w="15586" w:type="dxa"/>
            <w:gridSpan w:val="2"/>
          </w:tcPr>
          <w:p w14:paraId="6D8F4B46" w14:textId="06C532FE" w:rsidR="00B5302C" w:rsidRPr="00B8272E" w:rsidRDefault="00B8272E" w:rsidP="00FF214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72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 Правительства РФ от 01.06.2026 N 665"О внесении изменений в постановление Правительства Российской Федерации от 2 октября 2014 г. N 1015"</w:t>
            </w:r>
          </w:p>
        </w:tc>
      </w:tr>
      <w:tr w:rsidR="00B5302C" w:rsidRPr="00720048" w14:paraId="136B4775" w14:textId="77777777" w:rsidTr="00B54621">
        <w:tc>
          <w:tcPr>
            <w:tcW w:w="4415" w:type="dxa"/>
          </w:tcPr>
          <w:p w14:paraId="316A83A3" w14:textId="77777777" w:rsidR="00B5302C" w:rsidRPr="00B8272E" w:rsidRDefault="00B5302C" w:rsidP="00B54621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</w:p>
          <w:p w14:paraId="5E48DC2E" w14:textId="77777777" w:rsidR="00B5302C" w:rsidRPr="00B8272E" w:rsidRDefault="00B5302C" w:rsidP="00B54621">
            <w:pPr>
              <w:spacing w:after="0" w:line="240" w:lineRule="auto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B8272E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Где найти</w:t>
            </w:r>
          </w:p>
          <w:p w14:paraId="2C33B3FE" w14:textId="77777777" w:rsidR="00B5302C" w:rsidRPr="00B8272E" w:rsidRDefault="00B5302C" w:rsidP="00B54621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71" w:type="dxa"/>
          </w:tcPr>
          <w:p w14:paraId="568CE499" w14:textId="77777777" w:rsidR="00B5302C" w:rsidRPr="00B8272E" w:rsidRDefault="00B5302C" w:rsidP="00B54621">
            <w:pPr>
              <w:pStyle w:val="ae"/>
              <w:tabs>
                <w:tab w:val="left" w:pos="14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431E7" w14:textId="008E0FD0" w:rsidR="00B5302C" w:rsidRPr="00B8272E" w:rsidRDefault="00FF2141" w:rsidP="00B54621">
            <w:pPr>
              <w:pStyle w:val="ae"/>
              <w:tabs>
                <w:tab w:val="left" w:pos="143"/>
              </w:tabs>
              <w:spacing w:after="0" w:line="240" w:lineRule="auto"/>
              <w:ind w:left="0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B8272E">
              <w:rPr>
                <w:rFonts w:ascii="Times New Roman" w:hAnsi="Times New Roman" w:cs="Times New Roman"/>
                <w:sz w:val="24"/>
                <w:szCs w:val="24"/>
              </w:rPr>
              <w:t xml:space="preserve">Номер опубликования: </w:t>
            </w:r>
            <w:hyperlink r:id="rId8" w:history="1">
              <w:r w:rsidR="00B8272E" w:rsidRPr="00B8272E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164919</w:t>
              </w:r>
            </w:hyperlink>
            <w:r w:rsidRPr="00B82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history="1"/>
            <w:r w:rsidRPr="00B8272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B8272E" w:rsidRPr="00B827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government</w:t>
            </w:r>
            <w:r w:rsidRPr="00B827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B827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B82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302C" w:rsidRPr="00720048" w14:paraId="0D29008E" w14:textId="77777777" w:rsidTr="00B54621">
        <w:trPr>
          <w:trHeight w:val="1644"/>
        </w:trPr>
        <w:tc>
          <w:tcPr>
            <w:tcW w:w="4415" w:type="dxa"/>
            <w:vAlign w:val="center"/>
          </w:tcPr>
          <w:p w14:paraId="15A1137F" w14:textId="77777777" w:rsidR="00B5302C" w:rsidRPr="00B8272E" w:rsidRDefault="00B5302C" w:rsidP="00B54621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</w:p>
          <w:p w14:paraId="5F75A742" w14:textId="77777777" w:rsidR="00B5302C" w:rsidRPr="00B8272E" w:rsidRDefault="00B5302C" w:rsidP="00B54621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</w:p>
          <w:p w14:paraId="3F9E6AB0" w14:textId="77777777" w:rsidR="00B5302C" w:rsidRPr="00B8272E" w:rsidRDefault="00B5302C" w:rsidP="00B54621">
            <w:pPr>
              <w:spacing w:before="120" w:after="60" w:line="240" w:lineRule="auto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B8272E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На что направлен документ</w:t>
            </w:r>
          </w:p>
          <w:p w14:paraId="3B6FC85D" w14:textId="77777777" w:rsidR="00B5302C" w:rsidRPr="00B8272E" w:rsidRDefault="00B5302C" w:rsidP="00B54621">
            <w:pPr>
              <w:spacing w:after="60" w:line="240" w:lineRule="auto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1171" w:type="dxa"/>
            <w:tcBorders>
              <w:bottom w:val="single" w:sz="4" w:space="0" w:color="auto"/>
            </w:tcBorders>
          </w:tcPr>
          <w:p w14:paraId="2DFEA5BC" w14:textId="77777777" w:rsidR="00B8272E" w:rsidRPr="00B8272E" w:rsidRDefault="00B8272E" w:rsidP="00B8272E">
            <w:pPr>
              <w:pStyle w:val="af8"/>
              <w:spacing w:before="0" w:beforeAutospacing="0" w:after="0" w:afterAutospacing="0" w:line="288" w:lineRule="atLeast"/>
              <w:jc w:val="both"/>
              <w:rPr>
                <w:bCs/>
              </w:rPr>
            </w:pPr>
            <w:r w:rsidRPr="00B8272E">
              <w:rPr>
                <w:bCs/>
              </w:rPr>
              <w:t>Скорректирован порядок включения в страховой стаж для назначения пенсии периодов ухода за инвалидами и престарелыми людьми</w:t>
            </w:r>
          </w:p>
          <w:p w14:paraId="1D28E05C" w14:textId="77777777" w:rsidR="00B8272E" w:rsidRPr="00B8272E" w:rsidRDefault="00B8272E" w:rsidP="00B8272E">
            <w:pPr>
              <w:pStyle w:val="af8"/>
              <w:spacing w:before="168" w:beforeAutospacing="0" w:after="0" w:afterAutospacing="0" w:line="288" w:lineRule="atLeast"/>
              <w:jc w:val="both"/>
            </w:pPr>
            <w:r w:rsidRPr="00B8272E">
              <w:t>Согласно внесенным уточнениям период ухода, осуществляемого трудоспособным лицом за инвалидом I группы, ребенком-инвалидом или за лицом, достигшим возраста 80 лет, устанавливается на основании:</w:t>
            </w:r>
          </w:p>
          <w:p w14:paraId="4433F2B4" w14:textId="77777777" w:rsidR="00B8272E" w:rsidRPr="00B8272E" w:rsidRDefault="00B8272E" w:rsidP="00B8272E">
            <w:pPr>
              <w:pStyle w:val="af8"/>
              <w:spacing w:before="168" w:beforeAutospacing="0" w:after="0" w:afterAutospacing="0" w:line="288" w:lineRule="atLeast"/>
              <w:jc w:val="both"/>
            </w:pPr>
            <w:r w:rsidRPr="00B8272E">
              <w:t xml:space="preserve">заявления трудоспособного лица об осуществлении ухода; </w:t>
            </w:r>
          </w:p>
          <w:p w14:paraId="17F2AF98" w14:textId="77777777" w:rsidR="00B8272E" w:rsidRPr="00B8272E" w:rsidRDefault="00B8272E" w:rsidP="00B8272E">
            <w:pPr>
              <w:pStyle w:val="af8"/>
              <w:spacing w:before="168" w:beforeAutospacing="0" w:after="0" w:afterAutospacing="0" w:line="288" w:lineRule="atLeast"/>
              <w:jc w:val="both"/>
            </w:pPr>
            <w:r w:rsidRPr="00B8272E">
              <w:t xml:space="preserve">заявления о согласии на осуществление ухода; </w:t>
            </w:r>
          </w:p>
          <w:p w14:paraId="544729A4" w14:textId="77777777" w:rsidR="00B8272E" w:rsidRPr="00B8272E" w:rsidRDefault="00B8272E" w:rsidP="00B8272E">
            <w:pPr>
              <w:pStyle w:val="af8"/>
              <w:spacing w:before="168" w:beforeAutospacing="0" w:after="0" w:afterAutospacing="0" w:line="288" w:lineRule="atLeast"/>
              <w:jc w:val="both"/>
            </w:pPr>
            <w:r w:rsidRPr="00B8272E">
              <w:t xml:space="preserve">сведений, удостоверяющих факт и продолжительность нахождения на инвалидности, а также возраст (для престарелых и детей-инвалидов) лица, за которым осуществляется уход; </w:t>
            </w:r>
          </w:p>
          <w:p w14:paraId="49156719" w14:textId="77777777" w:rsidR="00B8272E" w:rsidRPr="00B8272E" w:rsidRDefault="00B8272E" w:rsidP="00B8272E">
            <w:pPr>
              <w:pStyle w:val="af8"/>
              <w:spacing w:before="168" w:beforeAutospacing="0" w:after="0" w:afterAutospacing="0" w:line="288" w:lineRule="atLeast"/>
              <w:jc w:val="both"/>
            </w:pPr>
            <w:r w:rsidRPr="00B8272E">
              <w:t xml:space="preserve">сведений о неосуществлении ежемесячной выплаты в соответствии с Указом N 175. </w:t>
            </w:r>
          </w:p>
          <w:p w14:paraId="552100D9" w14:textId="77777777" w:rsidR="00B8272E" w:rsidRPr="00B8272E" w:rsidRDefault="00B8272E" w:rsidP="00B8272E">
            <w:pPr>
              <w:pStyle w:val="af8"/>
              <w:spacing w:before="168" w:beforeAutospacing="0" w:after="0" w:afterAutospacing="0" w:line="288" w:lineRule="atLeast"/>
              <w:jc w:val="both"/>
            </w:pPr>
            <w:r w:rsidRPr="00B8272E">
              <w:t xml:space="preserve">Установлена обязанность трудоспособного лица ежегодно подтверждать осуществление ухода путем подачи заявления по утвержденной форме. Заявление подается до истечения 12 месяцев с месяца подачи заявления об осуществлении ухода или предыдущего заявления о продолжении ухода. </w:t>
            </w:r>
          </w:p>
          <w:p w14:paraId="6E2A6BB5" w14:textId="77777777" w:rsidR="00B8272E" w:rsidRPr="00B8272E" w:rsidRDefault="00B8272E" w:rsidP="00B8272E">
            <w:pPr>
              <w:pStyle w:val="af8"/>
              <w:spacing w:before="168" w:beforeAutospacing="0" w:after="0" w:afterAutospacing="0" w:line="288" w:lineRule="atLeast"/>
              <w:jc w:val="both"/>
            </w:pPr>
            <w:r w:rsidRPr="00B8272E">
              <w:t xml:space="preserve">Кроме того, трудоспособный гражданин обязан в течение 5 рабочих дней уведомить орган пенсионного обеспечения по месту жительства подопечного о прекращении ухода, направив извещение по установленной форме. </w:t>
            </w:r>
          </w:p>
          <w:p w14:paraId="6C72E7A7" w14:textId="77777777" w:rsidR="00B8272E" w:rsidRPr="00B8272E" w:rsidRDefault="00B8272E" w:rsidP="00B8272E">
            <w:pPr>
              <w:pStyle w:val="af8"/>
              <w:spacing w:before="168" w:beforeAutospacing="0" w:after="0" w:afterAutospacing="0" w:line="288" w:lineRule="atLeast"/>
              <w:jc w:val="both"/>
            </w:pPr>
            <w:r w:rsidRPr="00B8272E">
              <w:t xml:space="preserve">Утверждены необходимые формы документов. </w:t>
            </w:r>
          </w:p>
          <w:p w14:paraId="469D9D30" w14:textId="35AFACC9" w:rsidR="00B5302C" w:rsidRPr="00B8272E" w:rsidRDefault="00B5302C" w:rsidP="007B1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02C" w:rsidRPr="00720048" w14:paraId="50726664" w14:textId="77777777" w:rsidTr="00B54621">
        <w:trPr>
          <w:trHeight w:val="899"/>
        </w:trPr>
        <w:tc>
          <w:tcPr>
            <w:tcW w:w="4415" w:type="dxa"/>
          </w:tcPr>
          <w:p w14:paraId="79070327" w14:textId="77777777" w:rsidR="00B5302C" w:rsidRPr="00B8272E" w:rsidRDefault="00B5302C" w:rsidP="00B54621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</w:p>
          <w:p w14:paraId="1D10D885" w14:textId="77777777" w:rsidR="00B5302C" w:rsidRPr="00B8272E" w:rsidRDefault="00B5302C" w:rsidP="00B54621">
            <w:pPr>
              <w:spacing w:after="0" w:line="240" w:lineRule="auto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B8272E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Срок вступления в силу</w:t>
            </w:r>
          </w:p>
        </w:tc>
        <w:tc>
          <w:tcPr>
            <w:tcW w:w="11171" w:type="dxa"/>
          </w:tcPr>
          <w:p w14:paraId="6B4E0016" w14:textId="77777777" w:rsidR="00B5302C" w:rsidRPr="00B8272E" w:rsidRDefault="00B5302C" w:rsidP="00B54621">
            <w:pPr>
              <w:pStyle w:val="af8"/>
              <w:spacing w:before="0" w:beforeAutospacing="0" w:after="0" w:afterAutospacing="0" w:line="288" w:lineRule="atLeast"/>
              <w:jc w:val="both"/>
            </w:pPr>
          </w:p>
          <w:p w14:paraId="39DC388E" w14:textId="74C0B6E2" w:rsidR="00B5302C" w:rsidRPr="00B8272E" w:rsidRDefault="00B8272E" w:rsidP="00FF2141">
            <w:pPr>
              <w:pStyle w:val="af8"/>
              <w:spacing w:before="0" w:beforeAutospacing="0" w:after="0" w:afterAutospacing="0" w:line="288" w:lineRule="atLeast"/>
              <w:jc w:val="both"/>
            </w:pPr>
            <w:r>
              <w:t>П</w:t>
            </w:r>
            <w:r w:rsidRPr="00B8272E">
              <w:t>остановление вступает в силу с 1 января 2027 г., за исключением</w:t>
            </w:r>
            <w:r>
              <w:t xml:space="preserve"> некоторых пунктов</w:t>
            </w:r>
          </w:p>
        </w:tc>
      </w:tr>
      <w:tr w:rsidR="00953A8F" w:rsidRPr="000A6E7A" w14:paraId="797CB1D9" w14:textId="77777777" w:rsidTr="00FF64F4">
        <w:tc>
          <w:tcPr>
            <w:tcW w:w="15586" w:type="dxa"/>
            <w:gridSpan w:val="2"/>
          </w:tcPr>
          <w:p w14:paraId="00360B2A" w14:textId="77AAE364" w:rsidR="00B8272E" w:rsidRPr="00B8272E" w:rsidRDefault="00B8272E" w:rsidP="00B82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72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Приказ Министерства экономического развития Российской Федерации от 06.05.2026 № 368</w:t>
            </w:r>
          </w:p>
          <w:p w14:paraId="3456F318" w14:textId="77777777" w:rsidR="00B8272E" w:rsidRPr="00B8272E" w:rsidRDefault="00B8272E" w:rsidP="00B82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72E">
              <w:rPr>
                <w:rFonts w:ascii="Times New Roman" w:hAnsi="Times New Roman" w:cs="Times New Roman"/>
                <w:b/>
                <w:sz w:val="28"/>
                <w:szCs w:val="28"/>
              </w:rPr>
              <w:t>"Об утверждении Порядка обеспечения условий доступности для инвалидов объектов туристской индустрии, подлежащих классификации в соответствии с законодательством Российской Федерации о туристской деятельности (за исключением объектов, относящихся к средствам размещения в соответствии с Федеральным законом от 7 июня 2025 г. № 127-ФЗ "О проведении эксперимента по предоставлению услуг гостевых домов", и предоставляемых в них услуг), включая объем и содержание мер по обеспечению условий доступности для инвалидов указанных объектов и предоставляемых в них услуг"</w:t>
            </w:r>
          </w:p>
          <w:p w14:paraId="739A174C" w14:textId="06B8B957" w:rsidR="00953A8F" w:rsidRPr="007E2932" w:rsidRDefault="00B8272E" w:rsidP="00B82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72E">
              <w:rPr>
                <w:rFonts w:ascii="Times New Roman" w:hAnsi="Times New Roman" w:cs="Times New Roman"/>
                <w:b/>
                <w:sz w:val="28"/>
                <w:szCs w:val="28"/>
              </w:rPr>
              <w:t>(Зарегистрирован 01.06.2026 № 86800)</w:t>
            </w:r>
          </w:p>
        </w:tc>
      </w:tr>
      <w:tr w:rsidR="00953A8F" w:rsidRPr="00720048" w14:paraId="0D05EBFE" w14:textId="77777777" w:rsidTr="00FF64F4">
        <w:tc>
          <w:tcPr>
            <w:tcW w:w="4415" w:type="dxa"/>
          </w:tcPr>
          <w:p w14:paraId="3FBFB9C2" w14:textId="77777777" w:rsidR="00953A8F" w:rsidRPr="00720048" w:rsidRDefault="00953A8F" w:rsidP="00FF64F4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  <w:p w14:paraId="39461EEB" w14:textId="77777777" w:rsidR="00953A8F" w:rsidRPr="00720048" w:rsidRDefault="00953A8F" w:rsidP="00FF64F4">
            <w:pPr>
              <w:spacing w:after="0" w:line="240" w:lineRule="auto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00720048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Где найти</w:t>
            </w:r>
          </w:p>
          <w:p w14:paraId="521CF63C" w14:textId="77777777" w:rsidR="00953A8F" w:rsidRPr="00720048" w:rsidRDefault="00953A8F" w:rsidP="00FF64F4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71" w:type="dxa"/>
          </w:tcPr>
          <w:p w14:paraId="3C1F45F9" w14:textId="7C75CA7E" w:rsidR="00953A8F" w:rsidRPr="00720048" w:rsidRDefault="00666430" w:rsidP="00666430">
            <w:pPr>
              <w:tabs>
                <w:tab w:val="left" w:pos="4500"/>
              </w:tabs>
              <w:spacing w:after="0" w:line="240" w:lineRule="auto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sz w:val="28"/>
                <w:szCs w:val="28"/>
              </w:rPr>
              <w:tab/>
            </w:r>
          </w:p>
          <w:p w14:paraId="30822D05" w14:textId="6ED8A4A6" w:rsidR="00953A8F" w:rsidRPr="00ED2C63" w:rsidRDefault="00953A8F" w:rsidP="009D0FDD">
            <w:pPr>
              <w:pStyle w:val="ae"/>
              <w:tabs>
                <w:tab w:val="left" w:pos="143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720048">
              <w:rPr>
                <w:rFonts w:ascii="Times New Roman" w:hAnsi="Times New Roman" w:cs="Times New Roman"/>
                <w:sz w:val="28"/>
                <w:szCs w:val="28"/>
              </w:rPr>
              <w:t>Номер опубликования:</w:t>
            </w:r>
            <w:r w:rsidR="00CB5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>
              <w:r w:rsidR="00B8272E" w:rsidRPr="00B8272E"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0001202606020009</w:t>
              </w:r>
            </w:hyperlink>
            <w:r w:rsidR="009D0F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history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www</w:t>
            </w:r>
            <w:r w:rsidRPr="004C33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publication</w:t>
            </w:r>
            <w:r w:rsidRPr="004B73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pravo</w:t>
            </w:r>
            <w:proofErr w:type="spellEnd"/>
            <w:r w:rsidRPr="004B73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gov</w:t>
            </w:r>
            <w:r w:rsidRPr="004B73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proofErr w:type="spellEnd"/>
            <w:r w:rsidRPr="007200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53A8F" w:rsidRPr="00720048" w14:paraId="607C2A2A" w14:textId="77777777" w:rsidTr="009A009B">
        <w:trPr>
          <w:trHeight w:val="705"/>
        </w:trPr>
        <w:tc>
          <w:tcPr>
            <w:tcW w:w="4415" w:type="dxa"/>
            <w:vAlign w:val="center"/>
          </w:tcPr>
          <w:p w14:paraId="191BC57A" w14:textId="1651BAB4" w:rsidR="00B13099" w:rsidRPr="0059775A" w:rsidRDefault="00953A8F" w:rsidP="00B13099">
            <w:pPr>
              <w:spacing w:before="120" w:after="0" w:line="240" w:lineRule="auto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720048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На что направлен документ</w:t>
            </w:r>
          </w:p>
        </w:tc>
        <w:tc>
          <w:tcPr>
            <w:tcW w:w="11171" w:type="dxa"/>
          </w:tcPr>
          <w:p w14:paraId="7FFEAC50" w14:textId="77777777" w:rsidR="00B8272E" w:rsidRPr="00B8272E" w:rsidRDefault="00B8272E" w:rsidP="00B82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72E">
              <w:rPr>
                <w:rFonts w:ascii="Times New Roman" w:hAnsi="Times New Roman" w:cs="Times New Roman"/>
                <w:sz w:val="28"/>
                <w:szCs w:val="28"/>
              </w:rPr>
              <w:t>Минэкономразвития определило требования к обеспечению доступности для инвалидов объектов туристской индустрии, подлежащих классификации. В частности, необходимо:</w:t>
            </w:r>
          </w:p>
          <w:p w14:paraId="68258255" w14:textId="77777777" w:rsidR="00B8272E" w:rsidRPr="00B8272E" w:rsidRDefault="00B8272E" w:rsidP="00B82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05D345" w14:textId="77777777" w:rsidR="00B8272E" w:rsidRPr="00B8272E" w:rsidRDefault="00B8272E" w:rsidP="00B82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72E">
              <w:rPr>
                <w:rFonts w:ascii="Times New Roman" w:hAnsi="Times New Roman" w:cs="Times New Roman"/>
                <w:sz w:val="28"/>
                <w:szCs w:val="28"/>
              </w:rPr>
              <w:t>- предусматривать на территории объектов места для хранения кресел-колясок;</w:t>
            </w:r>
          </w:p>
          <w:p w14:paraId="3486B01F" w14:textId="77777777" w:rsidR="00B8272E" w:rsidRPr="00B8272E" w:rsidRDefault="00B8272E" w:rsidP="00B82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1F55A1" w14:textId="77777777" w:rsidR="00B8272E" w:rsidRPr="00B8272E" w:rsidRDefault="00B8272E" w:rsidP="00B82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72E">
              <w:rPr>
                <w:rFonts w:ascii="Times New Roman" w:hAnsi="Times New Roman" w:cs="Times New Roman"/>
                <w:sz w:val="28"/>
                <w:szCs w:val="28"/>
              </w:rPr>
              <w:t>- оснащать объекты тактильно-визуальными средствами информирования и навигации;</w:t>
            </w:r>
          </w:p>
          <w:p w14:paraId="0324CD18" w14:textId="77777777" w:rsidR="00B8272E" w:rsidRPr="00B8272E" w:rsidRDefault="00B8272E" w:rsidP="00B82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C7CFCF" w14:textId="35DCCFC3" w:rsidR="009D0FDD" w:rsidRPr="0059775A" w:rsidRDefault="00B8272E" w:rsidP="00B82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72E">
              <w:rPr>
                <w:rFonts w:ascii="Times New Roman" w:hAnsi="Times New Roman" w:cs="Times New Roman"/>
                <w:sz w:val="28"/>
                <w:szCs w:val="28"/>
              </w:rPr>
              <w:t>- обеспечивать допуск на объект собаки-проводника при наличии документа, подтверждающего ее специальное обучение.</w:t>
            </w:r>
          </w:p>
        </w:tc>
      </w:tr>
      <w:tr w:rsidR="00953A8F" w:rsidRPr="00720048" w14:paraId="2AE42823" w14:textId="77777777" w:rsidTr="00FF64F4">
        <w:trPr>
          <w:trHeight w:val="899"/>
        </w:trPr>
        <w:tc>
          <w:tcPr>
            <w:tcW w:w="4415" w:type="dxa"/>
          </w:tcPr>
          <w:p w14:paraId="166A71AA" w14:textId="061D40B2" w:rsidR="00953A8F" w:rsidRPr="00720048" w:rsidRDefault="00953A8F" w:rsidP="00FF64F4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  <w:p w14:paraId="0C974986" w14:textId="77777777" w:rsidR="00953A8F" w:rsidRPr="00720048" w:rsidRDefault="00953A8F" w:rsidP="00FF64F4">
            <w:pPr>
              <w:spacing w:after="0" w:line="240" w:lineRule="auto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00720048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Срок вступления в силу</w:t>
            </w:r>
          </w:p>
        </w:tc>
        <w:tc>
          <w:tcPr>
            <w:tcW w:w="11171" w:type="dxa"/>
          </w:tcPr>
          <w:p w14:paraId="281FD840" w14:textId="77777777" w:rsidR="00931C92" w:rsidRDefault="00931C92" w:rsidP="00931C92">
            <w:pPr>
              <w:spacing w:after="0" w:line="240" w:lineRule="auto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  <w:p w14:paraId="5D6FF3AD" w14:textId="09E5DF8E" w:rsidR="00953A8F" w:rsidRPr="00720048" w:rsidRDefault="00B8272E" w:rsidP="00ED7F74">
            <w:pPr>
              <w:spacing w:after="0" w:line="240" w:lineRule="auto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B8272E">
              <w:rPr>
                <w:rFonts w:ascii="Times New Roman" w:eastAsiaTheme="majorEastAsia" w:hAnsi="Times New Roman" w:cs="Times New Roman"/>
                <w:sz w:val="28"/>
                <w:szCs w:val="28"/>
              </w:rPr>
              <w:t>Приказ вступает в силу с 1 сентября 2026 г. и действует до 1 сентября 2032 г.</w:t>
            </w:r>
          </w:p>
        </w:tc>
      </w:tr>
    </w:tbl>
    <w:p w14:paraId="19964307" w14:textId="44D2DA70" w:rsidR="007B18E3" w:rsidRDefault="007B18E3"/>
    <w:p w14:paraId="6812DAF8" w14:textId="77777777" w:rsidR="007B18E3" w:rsidRDefault="007B18E3">
      <w:pPr>
        <w:spacing w:after="0" w:line="240" w:lineRule="auto"/>
      </w:pPr>
      <w:r>
        <w:br w:type="page"/>
      </w:r>
    </w:p>
    <w:tbl>
      <w:tblPr>
        <w:tblStyle w:val="13"/>
        <w:tblW w:w="15586" w:type="dxa"/>
        <w:tblInd w:w="109" w:type="dxa"/>
        <w:tblLook w:val="04A0" w:firstRow="1" w:lastRow="0" w:firstColumn="1" w:lastColumn="0" w:noHBand="0" w:noVBand="1"/>
      </w:tblPr>
      <w:tblGrid>
        <w:gridCol w:w="4415"/>
        <w:gridCol w:w="11171"/>
      </w:tblGrid>
      <w:tr w:rsidR="007B18E3" w:rsidRPr="000A6E7A" w14:paraId="32E5A878" w14:textId="77777777" w:rsidTr="000B4698">
        <w:tc>
          <w:tcPr>
            <w:tcW w:w="15586" w:type="dxa"/>
            <w:gridSpan w:val="2"/>
          </w:tcPr>
          <w:p w14:paraId="23A21406" w14:textId="43D99213" w:rsidR="00B8272E" w:rsidRPr="00B8272E" w:rsidRDefault="00B8272E" w:rsidP="00B82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72E">
              <w:rPr>
                <w:rFonts w:ascii="Times New Roman" w:hAnsi="Times New Roman" w:cs="Times New Roman"/>
                <w:b/>
                <w:sz w:val="28"/>
                <w:szCs w:val="28"/>
              </w:rPr>
              <w:t>Приказ Министерства здравоохранения Российской Федерации от 12.05.2026 № 400н</w:t>
            </w:r>
          </w:p>
          <w:p w14:paraId="1BE6F363" w14:textId="77777777" w:rsidR="00B8272E" w:rsidRPr="00B8272E" w:rsidRDefault="00B8272E" w:rsidP="00B82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72E">
              <w:rPr>
                <w:rFonts w:ascii="Times New Roman" w:hAnsi="Times New Roman" w:cs="Times New Roman"/>
                <w:b/>
                <w:sz w:val="28"/>
                <w:szCs w:val="28"/>
              </w:rPr>
              <w:t>"Об утверждении типовой дополнительной профессиональной программы повышения квалификации по специальности "Сурдология-оториноларингология"</w:t>
            </w:r>
          </w:p>
          <w:p w14:paraId="36674598" w14:textId="0613E234" w:rsidR="007B18E3" w:rsidRPr="007E2932" w:rsidRDefault="00B8272E" w:rsidP="00B82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72E">
              <w:rPr>
                <w:rFonts w:ascii="Times New Roman" w:hAnsi="Times New Roman" w:cs="Times New Roman"/>
                <w:b/>
                <w:sz w:val="28"/>
                <w:szCs w:val="28"/>
              </w:rPr>
              <w:t>(Зарегистрирован 15.06.2026 № 87033)</w:t>
            </w:r>
          </w:p>
        </w:tc>
      </w:tr>
      <w:tr w:rsidR="007B18E3" w:rsidRPr="00720048" w14:paraId="30588817" w14:textId="77777777" w:rsidTr="000B4698">
        <w:tc>
          <w:tcPr>
            <w:tcW w:w="4415" w:type="dxa"/>
          </w:tcPr>
          <w:p w14:paraId="2F7CCBAD" w14:textId="77777777" w:rsidR="007B18E3" w:rsidRPr="00720048" w:rsidRDefault="007B18E3" w:rsidP="000B4698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  <w:p w14:paraId="619E7BA5" w14:textId="77777777" w:rsidR="007B18E3" w:rsidRPr="00720048" w:rsidRDefault="007B18E3" w:rsidP="000B4698">
            <w:pPr>
              <w:spacing w:after="0" w:line="240" w:lineRule="auto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00720048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Где найти</w:t>
            </w:r>
          </w:p>
          <w:p w14:paraId="17FA53F1" w14:textId="77777777" w:rsidR="007B18E3" w:rsidRPr="00720048" w:rsidRDefault="007B18E3" w:rsidP="000B4698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71" w:type="dxa"/>
          </w:tcPr>
          <w:p w14:paraId="797306B6" w14:textId="77777777" w:rsidR="007B18E3" w:rsidRPr="00720048" w:rsidRDefault="007B18E3" w:rsidP="000B4698">
            <w:pPr>
              <w:tabs>
                <w:tab w:val="left" w:pos="4500"/>
              </w:tabs>
              <w:spacing w:after="0" w:line="240" w:lineRule="auto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sz w:val="28"/>
                <w:szCs w:val="28"/>
              </w:rPr>
              <w:tab/>
            </w:r>
          </w:p>
          <w:p w14:paraId="4CD55CDE" w14:textId="25DB4642" w:rsidR="007B18E3" w:rsidRPr="00ED2C63" w:rsidRDefault="007B18E3" w:rsidP="000B4698">
            <w:pPr>
              <w:pStyle w:val="ae"/>
              <w:tabs>
                <w:tab w:val="left" w:pos="143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720048">
              <w:rPr>
                <w:rFonts w:ascii="Times New Roman" w:hAnsi="Times New Roman" w:cs="Times New Roman"/>
                <w:sz w:val="28"/>
                <w:szCs w:val="28"/>
              </w:rPr>
              <w:t>Номер опубликования: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0" w:history="1">
              <w:r w:rsidR="00B8272E" w:rsidRPr="00B8272E"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0001202606160019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history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www</w:t>
            </w:r>
            <w:r w:rsidRPr="004C33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publication</w:t>
            </w:r>
            <w:r w:rsidRPr="004B73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pravo</w:t>
            </w:r>
            <w:proofErr w:type="spellEnd"/>
            <w:r w:rsidRPr="004B73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gov</w:t>
            </w:r>
            <w:r w:rsidRPr="004B73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proofErr w:type="spellEnd"/>
            <w:r w:rsidRPr="007200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B18E3" w:rsidRPr="00720048" w14:paraId="763599B8" w14:textId="77777777" w:rsidTr="000B4698">
        <w:trPr>
          <w:trHeight w:val="705"/>
        </w:trPr>
        <w:tc>
          <w:tcPr>
            <w:tcW w:w="4415" w:type="dxa"/>
            <w:vAlign w:val="center"/>
          </w:tcPr>
          <w:p w14:paraId="4F69B338" w14:textId="77777777" w:rsidR="007B18E3" w:rsidRPr="0059775A" w:rsidRDefault="007B18E3" w:rsidP="000B4698">
            <w:pPr>
              <w:spacing w:before="120" w:after="0" w:line="240" w:lineRule="auto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720048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На что направлен документ</w:t>
            </w:r>
          </w:p>
        </w:tc>
        <w:tc>
          <w:tcPr>
            <w:tcW w:w="11171" w:type="dxa"/>
          </w:tcPr>
          <w:p w14:paraId="08EB48A0" w14:textId="308E2314" w:rsidR="007B18E3" w:rsidRDefault="00B8272E" w:rsidP="000F2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Минздрава России у</w:t>
            </w:r>
            <w:r w:rsidR="00EF4569">
              <w:rPr>
                <w:rFonts w:ascii="Times New Roman" w:hAnsi="Times New Roman" w:cs="Times New Roman"/>
                <w:sz w:val="28"/>
                <w:szCs w:val="28"/>
              </w:rPr>
              <w:t>тверждена</w:t>
            </w:r>
            <w:r w:rsidRPr="00B8272E">
              <w:rPr>
                <w:rFonts w:ascii="Times New Roman" w:hAnsi="Times New Roman" w:cs="Times New Roman"/>
                <w:sz w:val="28"/>
                <w:szCs w:val="28"/>
              </w:rPr>
              <w:t xml:space="preserve"> типовая дополнительная профессиональная программа повышения квалификации</w:t>
            </w:r>
            <w:r w:rsidR="008D6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68F8" w:rsidRPr="008D68F8">
              <w:rPr>
                <w:rFonts w:ascii="Times New Roman" w:hAnsi="Times New Roman" w:cs="Times New Roman"/>
                <w:sz w:val="28"/>
                <w:szCs w:val="28"/>
              </w:rPr>
              <w:t>по специальности "Сурдология-оториноларингология"</w:t>
            </w:r>
            <w:r w:rsidR="008D68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50E31DE" w14:textId="77777777" w:rsidR="008D68F8" w:rsidRDefault="008D68F8" w:rsidP="000F2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5ABDF1" w14:textId="381B3D19" w:rsidR="008D68F8" w:rsidRPr="0059775A" w:rsidRDefault="008D68F8" w:rsidP="000F2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8F8">
              <w:rPr>
                <w:rFonts w:ascii="Times New Roman" w:hAnsi="Times New Roman" w:cs="Times New Roman"/>
                <w:sz w:val="28"/>
                <w:szCs w:val="28"/>
              </w:rPr>
              <w:t>Определены форма обучения по программе, срок ее освоения, планируемые результаты обучения, формы аттестации, организационно-педагогические условия реализации программы и пр.</w:t>
            </w:r>
          </w:p>
        </w:tc>
      </w:tr>
      <w:tr w:rsidR="007B18E3" w:rsidRPr="00720048" w14:paraId="703AFD4A" w14:textId="77777777" w:rsidTr="000B4698">
        <w:trPr>
          <w:trHeight w:val="899"/>
        </w:trPr>
        <w:tc>
          <w:tcPr>
            <w:tcW w:w="4415" w:type="dxa"/>
          </w:tcPr>
          <w:p w14:paraId="01571984" w14:textId="454DCF15" w:rsidR="007B18E3" w:rsidRPr="00720048" w:rsidRDefault="007B18E3" w:rsidP="000B4698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  <w:p w14:paraId="057A7F33" w14:textId="77777777" w:rsidR="007B18E3" w:rsidRPr="00720048" w:rsidRDefault="007B18E3" w:rsidP="000B4698">
            <w:pPr>
              <w:spacing w:after="0" w:line="240" w:lineRule="auto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00720048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Срок вступления в силу</w:t>
            </w:r>
          </w:p>
        </w:tc>
        <w:tc>
          <w:tcPr>
            <w:tcW w:w="11171" w:type="dxa"/>
          </w:tcPr>
          <w:p w14:paraId="476E7B61" w14:textId="77777777" w:rsidR="007B18E3" w:rsidRDefault="007B18E3" w:rsidP="000B4698">
            <w:pPr>
              <w:spacing w:after="0" w:line="240" w:lineRule="auto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  <w:p w14:paraId="748011E2" w14:textId="72AFB84D" w:rsidR="007B18E3" w:rsidRPr="00720048" w:rsidRDefault="000F262C" w:rsidP="000B4698">
            <w:pPr>
              <w:spacing w:after="0" w:line="240" w:lineRule="auto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0F262C">
              <w:rPr>
                <w:rFonts w:ascii="Times New Roman" w:eastAsiaTheme="majorEastAsia" w:hAnsi="Times New Roman" w:cs="Times New Roman"/>
                <w:sz w:val="28"/>
                <w:szCs w:val="28"/>
              </w:rPr>
              <w:t xml:space="preserve">Приказ </w:t>
            </w:r>
            <w:r w:rsidR="008D68F8">
              <w:rPr>
                <w:rFonts w:ascii="Times New Roman" w:eastAsiaTheme="majorEastAsia" w:hAnsi="Times New Roman" w:cs="Times New Roman"/>
                <w:sz w:val="28"/>
                <w:szCs w:val="28"/>
              </w:rPr>
              <w:t>в</w:t>
            </w:r>
            <w:r w:rsidR="008D68F8" w:rsidRPr="008D68F8">
              <w:rPr>
                <w:rFonts w:ascii="Times New Roman" w:eastAsiaTheme="majorEastAsia" w:hAnsi="Times New Roman" w:cs="Times New Roman"/>
                <w:sz w:val="28"/>
                <w:szCs w:val="28"/>
              </w:rPr>
              <w:t>ступает в силу с 27 июня 2026 г.</w:t>
            </w:r>
          </w:p>
        </w:tc>
      </w:tr>
    </w:tbl>
    <w:p w14:paraId="536E2D76" w14:textId="38B7AE14" w:rsidR="007B18E3" w:rsidRDefault="007B18E3"/>
    <w:p w14:paraId="799E036A" w14:textId="77777777" w:rsidR="007B18E3" w:rsidRDefault="007B18E3">
      <w:pPr>
        <w:spacing w:after="0" w:line="240" w:lineRule="auto"/>
      </w:pPr>
      <w:r>
        <w:br w:type="page"/>
      </w:r>
    </w:p>
    <w:tbl>
      <w:tblPr>
        <w:tblStyle w:val="13"/>
        <w:tblW w:w="15586" w:type="dxa"/>
        <w:tblInd w:w="109" w:type="dxa"/>
        <w:tblLook w:val="04A0" w:firstRow="1" w:lastRow="0" w:firstColumn="1" w:lastColumn="0" w:noHBand="0" w:noVBand="1"/>
      </w:tblPr>
      <w:tblGrid>
        <w:gridCol w:w="4415"/>
        <w:gridCol w:w="11171"/>
      </w:tblGrid>
      <w:tr w:rsidR="007B18E3" w:rsidRPr="000A6E7A" w14:paraId="1D51D148" w14:textId="77777777" w:rsidTr="000B4698">
        <w:tc>
          <w:tcPr>
            <w:tcW w:w="15586" w:type="dxa"/>
            <w:gridSpan w:val="2"/>
          </w:tcPr>
          <w:p w14:paraId="03EE68AF" w14:textId="2AF9063A" w:rsidR="008D68F8" w:rsidRPr="008D68F8" w:rsidRDefault="008D68F8" w:rsidP="008D68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8F8">
              <w:rPr>
                <w:rFonts w:ascii="Times New Roman" w:hAnsi="Times New Roman" w:cs="Times New Roman"/>
                <w:b/>
                <w:sz w:val="28"/>
                <w:szCs w:val="28"/>
              </w:rPr>
              <w:t>Приказ Министерства здравоохранения Российской Федерации от 14.05.2026 № 427н</w:t>
            </w:r>
          </w:p>
          <w:p w14:paraId="6C32A53D" w14:textId="77777777" w:rsidR="008D68F8" w:rsidRPr="008D68F8" w:rsidRDefault="008D68F8" w:rsidP="008D68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8F8">
              <w:rPr>
                <w:rFonts w:ascii="Times New Roman" w:hAnsi="Times New Roman" w:cs="Times New Roman"/>
                <w:b/>
                <w:sz w:val="28"/>
                <w:szCs w:val="28"/>
              </w:rPr>
              <w:t>"Об утверждении типовой дополнительной профессиональной программы профессиональной переподготовки по специальности "Реабилитационное сестринское дело"</w:t>
            </w:r>
          </w:p>
          <w:p w14:paraId="3DF5E4A8" w14:textId="6DFA00AE" w:rsidR="007B18E3" w:rsidRPr="007E2932" w:rsidRDefault="008D68F8" w:rsidP="008D68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8F8">
              <w:rPr>
                <w:rFonts w:ascii="Times New Roman" w:hAnsi="Times New Roman" w:cs="Times New Roman"/>
                <w:b/>
                <w:sz w:val="28"/>
                <w:szCs w:val="28"/>
              </w:rPr>
              <w:t>(Зарегистрирован 17.06.2026 № 87061)</w:t>
            </w:r>
          </w:p>
        </w:tc>
      </w:tr>
      <w:tr w:rsidR="007B18E3" w:rsidRPr="00720048" w14:paraId="6A218440" w14:textId="77777777" w:rsidTr="000B4698">
        <w:tc>
          <w:tcPr>
            <w:tcW w:w="4415" w:type="dxa"/>
          </w:tcPr>
          <w:p w14:paraId="66D67F3C" w14:textId="77777777" w:rsidR="007B18E3" w:rsidRPr="00720048" w:rsidRDefault="007B18E3" w:rsidP="000B4698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  <w:p w14:paraId="4DDC16F5" w14:textId="77777777" w:rsidR="007B18E3" w:rsidRPr="00720048" w:rsidRDefault="007B18E3" w:rsidP="000B4698">
            <w:pPr>
              <w:spacing w:after="0" w:line="240" w:lineRule="auto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00720048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Где найти</w:t>
            </w:r>
          </w:p>
          <w:p w14:paraId="0F69A001" w14:textId="77777777" w:rsidR="007B18E3" w:rsidRPr="00720048" w:rsidRDefault="007B18E3" w:rsidP="000B4698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71" w:type="dxa"/>
          </w:tcPr>
          <w:p w14:paraId="622C0886" w14:textId="77777777" w:rsidR="007B18E3" w:rsidRPr="00720048" w:rsidRDefault="007B18E3" w:rsidP="000B4698">
            <w:pPr>
              <w:tabs>
                <w:tab w:val="left" w:pos="4500"/>
              </w:tabs>
              <w:spacing w:after="0" w:line="240" w:lineRule="auto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sz w:val="28"/>
                <w:szCs w:val="28"/>
              </w:rPr>
              <w:tab/>
            </w:r>
          </w:p>
          <w:p w14:paraId="4E4FE56E" w14:textId="74588D26" w:rsidR="007B18E3" w:rsidRPr="00ED2C63" w:rsidRDefault="007B18E3" w:rsidP="008D68F8">
            <w:pPr>
              <w:pStyle w:val="ae"/>
              <w:tabs>
                <w:tab w:val="left" w:pos="143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720048">
              <w:rPr>
                <w:rFonts w:ascii="Times New Roman" w:hAnsi="Times New Roman" w:cs="Times New Roman"/>
                <w:sz w:val="28"/>
                <w:szCs w:val="28"/>
              </w:rPr>
              <w:t>Номер опубликования: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1" w:history="1">
              <w:r w:rsidR="008D68F8" w:rsidRPr="008D68F8"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0001202606180019</w:t>
              </w:r>
            </w:hyperlink>
            <w:r w:rsidR="008D6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history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www</w:t>
            </w:r>
            <w:r w:rsidRPr="004C33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publication</w:t>
            </w:r>
            <w:r w:rsidRPr="004B73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pravo</w:t>
            </w:r>
            <w:proofErr w:type="spellEnd"/>
            <w:r w:rsidRPr="004B73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gov</w:t>
            </w:r>
            <w:r w:rsidRPr="004B73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proofErr w:type="spellEnd"/>
            <w:r w:rsidRPr="007200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B18E3" w:rsidRPr="00720048" w14:paraId="4C2569F8" w14:textId="77777777" w:rsidTr="000B4698">
        <w:trPr>
          <w:trHeight w:val="705"/>
        </w:trPr>
        <w:tc>
          <w:tcPr>
            <w:tcW w:w="4415" w:type="dxa"/>
            <w:vAlign w:val="center"/>
          </w:tcPr>
          <w:p w14:paraId="22DB7C8B" w14:textId="77777777" w:rsidR="007B18E3" w:rsidRPr="0059775A" w:rsidRDefault="007B18E3" w:rsidP="000B4698">
            <w:pPr>
              <w:spacing w:before="120" w:after="0" w:line="240" w:lineRule="auto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720048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На что направлен документ</w:t>
            </w:r>
          </w:p>
        </w:tc>
        <w:tc>
          <w:tcPr>
            <w:tcW w:w="11171" w:type="dxa"/>
          </w:tcPr>
          <w:p w14:paraId="43F9A086" w14:textId="0F6CA8CB" w:rsidR="007B18E3" w:rsidRDefault="008D68F8" w:rsidP="008D6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Минздрава России у</w:t>
            </w:r>
            <w:r w:rsidR="00EF4569">
              <w:rPr>
                <w:rFonts w:ascii="Times New Roman" w:hAnsi="Times New Roman" w:cs="Times New Roman"/>
                <w:sz w:val="28"/>
                <w:szCs w:val="28"/>
              </w:rPr>
              <w:t>тверждена</w:t>
            </w:r>
            <w:r w:rsidRPr="00B8272E">
              <w:rPr>
                <w:rFonts w:ascii="Times New Roman" w:hAnsi="Times New Roman" w:cs="Times New Roman"/>
                <w:sz w:val="28"/>
                <w:szCs w:val="28"/>
              </w:rPr>
              <w:t xml:space="preserve"> типовая дополнительная профессиональная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профессиональной переподготовки </w:t>
            </w:r>
            <w:r w:rsidRPr="008D68F8">
              <w:rPr>
                <w:rFonts w:ascii="Times New Roman" w:hAnsi="Times New Roman" w:cs="Times New Roman"/>
                <w:sz w:val="28"/>
                <w:szCs w:val="28"/>
              </w:rPr>
              <w:t>по специальности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68F8">
              <w:rPr>
                <w:rFonts w:ascii="Times New Roman" w:hAnsi="Times New Roman" w:cs="Times New Roman"/>
                <w:sz w:val="28"/>
                <w:szCs w:val="28"/>
              </w:rPr>
              <w:t>"Реабилитационное сестринское дело"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5A8FFDBC" w14:textId="77777777" w:rsidR="008D68F8" w:rsidRDefault="008D68F8" w:rsidP="008D6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33C84" w14:textId="3C467CCB" w:rsidR="008D68F8" w:rsidRPr="0059775A" w:rsidRDefault="008D68F8" w:rsidP="008D6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8F8">
              <w:rPr>
                <w:rFonts w:ascii="Times New Roman" w:hAnsi="Times New Roman" w:cs="Times New Roman"/>
                <w:sz w:val="28"/>
                <w:szCs w:val="28"/>
              </w:rPr>
              <w:t>Определены форма обучения по программе, срок ее освоения, планируемые результаты обучения, формы аттестации, организационно-педагогические условия реализации программы и пр.</w:t>
            </w:r>
          </w:p>
        </w:tc>
      </w:tr>
      <w:tr w:rsidR="007B18E3" w:rsidRPr="00720048" w14:paraId="173E59B6" w14:textId="77777777" w:rsidTr="000B4698">
        <w:trPr>
          <w:trHeight w:val="899"/>
        </w:trPr>
        <w:tc>
          <w:tcPr>
            <w:tcW w:w="4415" w:type="dxa"/>
          </w:tcPr>
          <w:p w14:paraId="525F3D03" w14:textId="77777777" w:rsidR="007B18E3" w:rsidRPr="00720048" w:rsidRDefault="007B18E3" w:rsidP="000B4698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  <w:p w14:paraId="2AB487D7" w14:textId="77777777" w:rsidR="007B18E3" w:rsidRPr="00720048" w:rsidRDefault="007B18E3" w:rsidP="000B4698">
            <w:pPr>
              <w:spacing w:after="0" w:line="240" w:lineRule="auto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00720048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Срок вступления в силу</w:t>
            </w:r>
          </w:p>
        </w:tc>
        <w:tc>
          <w:tcPr>
            <w:tcW w:w="11171" w:type="dxa"/>
          </w:tcPr>
          <w:p w14:paraId="39937427" w14:textId="77777777" w:rsidR="007B18E3" w:rsidRDefault="007B18E3" w:rsidP="000B4698">
            <w:pPr>
              <w:spacing w:after="0" w:line="240" w:lineRule="auto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  <w:p w14:paraId="2EE4B69C" w14:textId="4B12CA7D" w:rsidR="000F262C" w:rsidRPr="00720048" w:rsidRDefault="000F262C" w:rsidP="008D68F8">
            <w:pPr>
              <w:spacing w:after="0" w:line="240" w:lineRule="auto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sz w:val="28"/>
                <w:szCs w:val="28"/>
              </w:rPr>
              <w:t>П</w:t>
            </w:r>
            <w:r w:rsidRPr="000F262C">
              <w:rPr>
                <w:rFonts w:ascii="Times New Roman" w:eastAsiaTheme="majorEastAsia" w:hAnsi="Times New Roman" w:cs="Times New Roman"/>
                <w:sz w:val="28"/>
                <w:szCs w:val="28"/>
              </w:rPr>
              <w:t xml:space="preserve">риказ </w:t>
            </w:r>
            <w:r w:rsidR="008D68F8">
              <w:rPr>
                <w:rFonts w:ascii="Times New Roman" w:eastAsiaTheme="majorEastAsia" w:hAnsi="Times New Roman" w:cs="Times New Roman"/>
                <w:sz w:val="28"/>
                <w:szCs w:val="28"/>
              </w:rPr>
              <w:t>в</w:t>
            </w:r>
            <w:r w:rsidR="008D68F8" w:rsidRPr="008D68F8">
              <w:rPr>
                <w:rFonts w:ascii="Times New Roman" w:eastAsiaTheme="majorEastAsia" w:hAnsi="Times New Roman" w:cs="Times New Roman"/>
                <w:sz w:val="28"/>
                <w:szCs w:val="28"/>
              </w:rPr>
              <w:t>ступает в силу с 29 июня 2026 г.</w:t>
            </w:r>
          </w:p>
        </w:tc>
      </w:tr>
    </w:tbl>
    <w:p w14:paraId="734BA9A2" w14:textId="4C495167" w:rsidR="007B18E3" w:rsidRDefault="007B18E3"/>
    <w:p w14:paraId="33C4BC8D" w14:textId="77777777" w:rsidR="007B18E3" w:rsidRDefault="007B18E3">
      <w:pPr>
        <w:spacing w:after="0" w:line="240" w:lineRule="auto"/>
      </w:pPr>
      <w:r>
        <w:br w:type="page"/>
      </w:r>
    </w:p>
    <w:tbl>
      <w:tblPr>
        <w:tblStyle w:val="13"/>
        <w:tblW w:w="15586" w:type="dxa"/>
        <w:tblInd w:w="109" w:type="dxa"/>
        <w:tblLook w:val="04A0" w:firstRow="1" w:lastRow="0" w:firstColumn="1" w:lastColumn="0" w:noHBand="0" w:noVBand="1"/>
      </w:tblPr>
      <w:tblGrid>
        <w:gridCol w:w="4415"/>
        <w:gridCol w:w="11171"/>
      </w:tblGrid>
      <w:tr w:rsidR="007B18E3" w:rsidRPr="000A6E7A" w14:paraId="2A2F1F83" w14:textId="77777777" w:rsidTr="000B4698">
        <w:tc>
          <w:tcPr>
            <w:tcW w:w="15586" w:type="dxa"/>
            <w:gridSpan w:val="2"/>
          </w:tcPr>
          <w:p w14:paraId="1E1A1551" w14:textId="7095D6FB" w:rsidR="00EF4569" w:rsidRPr="00EF4569" w:rsidRDefault="00EF4569" w:rsidP="00EF4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569">
              <w:rPr>
                <w:rFonts w:ascii="Times New Roman" w:hAnsi="Times New Roman" w:cs="Times New Roman"/>
                <w:b/>
                <w:sz w:val="28"/>
                <w:szCs w:val="28"/>
              </w:rPr>
              <w:t>Приказ Министерства здравоохранения Российской Федерации от 18.05.2026 № 476н</w:t>
            </w:r>
          </w:p>
          <w:p w14:paraId="69B07F9E" w14:textId="77777777" w:rsidR="00EF4569" w:rsidRPr="00EF4569" w:rsidRDefault="00EF4569" w:rsidP="00EF4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569">
              <w:rPr>
                <w:rFonts w:ascii="Times New Roman" w:hAnsi="Times New Roman" w:cs="Times New Roman"/>
                <w:b/>
                <w:sz w:val="28"/>
                <w:szCs w:val="28"/>
              </w:rPr>
              <w:t>"Об утверждении типовой дополнительной профессиональной программы повышения квалификации по специальности "Медико-социальная экспертиза"</w:t>
            </w:r>
          </w:p>
          <w:p w14:paraId="1D8248CA" w14:textId="331CBD45" w:rsidR="007B18E3" w:rsidRPr="007E2932" w:rsidRDefault="00EF4569" w:rsidP="00EF4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569">
              <w:rPr>
                <w:rFonts w:ascii="Times New Roman" w:hAnsi="Times New Roman" w:cs="Times New Roman"/>
                <w:b/>
                <w:sz w:val="28"/>
                <w:szCs w:val="28"/>
              </w:rPr>
              <w:t>(Зарегистрирован 23.06.2026 № 87147)</w:t>
            </w:r>
          </w:p>
        </w:tc>
      </w:tr>
      <w:tr w:rsidR="007B18E3" w:rsidRPr="00720048" w14:paraId="5342CB27" w14:textId="77777777" w:rsidTr="000B4698">
        <w:tc>
          <w:tcPr>
            <w:tcW w:w="4415" w:type="dxa"/>
          </w:tcPr>
          <w:p w14:paraId="6CD8ABEB" w14:textId="77777777" w:rsidR="007B18E3" w:rsidRPr="00720048" w:rsidRDefault="007B18E3" w:rsidP="000B4698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  <w:p w14:paraId="4F485393" w14:textId="77777777" w:rsidR="007B18E3" w:rsidRPr="00720048" w:rsidRDefault="007B18E3" w:rsidP="000B4698">
            <w:pPr>
              <w:spacing w:after="0" w:line="240" w:lineRule="auto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00720048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Где найти</w:t>
            </w:r>
          </w:p>
          <w:p w14:paraId="24BB1C53" w14:textId="77777777" w:rsidR="007B18E3" w:rsidRPr="00720048" w:rsidRDefault="007B18E3" w:rsidP="000B4698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71" w:type="dxa"/>
          </w:tcPr>
          <w:p w14:paraId="393A6189" w14:textId="77777777" w:rsidR="007B18E3" w:rsidRPr="00720048" w:rsidRDefault="007B18E3" w:rsidP="000B4698">
            <w:pPr>
              <w:tabs>
                <w:tab w:val="left" w:pos="4500"/>
              </w:tabs>
              <w:spacing w:after="0" w:line="240" w:lineRule="auto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sz w:val="28"/>
                <w:szCs w:val="28"/>
              </w:rPr>
              <w:tab/>
            </w:r>
          </w:p>
          <w:p w14:paraId="0FBCA641" w14:textId="3E26E495" w:rsidR="007B18E3" w:rsidRPr="00ED2C63" w:rsidRDefault="007B18E3" w:rsidP="000B4698">
            <w:pPr>
              <w:pStyle w:val="ae"/>
              <w:tabs>
                <w:tab w:val="left" w:pos="143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720048">
              <w:rPr>
                <w:rFonts w:ascii="Times New Roman" w:hAnsi="Times New Roman" w:cs="Times New Roman"/>
                <w:sz w:val="28"/>
                <w:szCs w:val="28"/>
              </w:rPr>
              <w:t>Номер опубликования: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2" w:history="1">
              <w:r w:rsidR="00EF4569" w:rsidRPr="00EF4569"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0001202606230038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history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www</w:t>
            </w:r>
            <w:r w:rsidRPr="004C33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publication</w:t>
            </w:r>
            <w:r w:rsidRPr="004B73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pravo</w:t>
            </w:r>
            <w:proofErr w:type="spellEnd"/>
            <w:r w:rsidRPr="004B73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gov</w:t>
            </w:r>
            <w:r w:rsidRPr="004B73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proofErr w:type="spellEnd"/>
            <w:r w:rsidRPr="007200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B18E3" w:rsidRPr="00720048" w14:paraId="376DD53C" w14:textId="77777777" w:rsidTr="000B4698">
        <w:trPr>
          <w:trHeight w:val="705"/>
        </w:trPr>
        <w:tc>
          <w:tcPr>
            <w:tcW w:w="4415" w:type="dxa"/>
            <w:vAlign w:val="center"/>
          </w:tcPr>
          <w:p w14:paraId="44787235" w14:textId="77777777" w:rsidR="007B18E3" w:rsidRPr="0059775A" w:rsidRDefault="007B18E3" w:rsidP="000B4698">
            <w:pPr>
              <w:spacing w:before="120" w:after="0" w:line="240" w:lineRule="auto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720048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На что направлен документ</w:t>
            </w:r>
          </w:p>
        </w:tc>
        <w:tc>
          <w:tcPr>
            <w:tcW w:w="11171" w:type="dxa"/>
          </w:tcPr>
          <w:p w14:paraId="11112F87" w14:textId="77777777" w:rsidR="007B18E3" w:rsidRDefault="00EF4569" w:rsidP="000B46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Минздрава России утверждена</w:t>
            </w:r>
            <w:r w:rsidRPr="00B8272E">
              <w:rPr>
                <w:rFonts w:ascii="Times New Roman" w:hAnsi="Times New Roman" w:cs="Times New Roman"/>
                <w:sz w:val="28"/>
                <w:szCs w:val="28"/>
              </w:rPr>
              <w:t xml:space="preserve"> типовая дополнительная профессиональная программа повышения квалификации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68F8">
              <w:rPr>
                <w:rFonts w:ascii="Times New Roman" w:hAnsi="Times New Roman" w:cs="Times New Roman"/>
                <w:sz w:val="28"/>
                <w:szCs w:val="28"/>
              </w:rPr>
              <w:t>по специальности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4569">
              <w:rPr>
                <w:rFonts w:ascii="Times New Roman" w:hAnsi="Times New Roman" w:cs="Times New Roman"/>
                <w:sz w:val="28"/>
                <w:szCs w:val="28"/>
              </w:rPr>
              <w:t>"Медико-социальная экспертиза"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0DB5A26" w14:textId="77777777" w:rsidR="00EF4569" w:rsidRDefault="00EF4569" w:rsidP="000B46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3C03E2" w14:textId="6D480FA8" w:rsidR="00EF4569" w:rsidRPr="0059775A" w:rsidRDefault="00EF4569" w:rsidP="000B46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8F8">
              <w:rPr>
                <w:rFonts w:ascii="Times New Roman" w:hAnsi="Times New Roman" w:cs="Times New Roman"/>
                <w:sz w:val="28"/>
                <w:szCs w:val="28"/>
              </w:rPr>
              <w:t>Определены форма обучения по программе, срок ее освоения, планируемые результаты обучения, формы аттестации, организационно-педагогические условия реализации программы и пр.</w:t>
            </w:r>
          </w:p>
        </w:tc>
      </w:tr>
      <w:tr w:rsidR="007B18E3" w:rsidRPr="00720048" w14:paraId="6C597A42" w14:textId="77777777" w:rsidTr="000B4698">
        <w:trPr>
          <w:trHeight w:val="899"/>
        </w:trPr>
        <w:tc>
          <w:tcPr>
            <w:tcW w:w="4415" w:type="dxa"/>
          </w:tcPr>
          <w:p w14:paraId="0B9A3A5D" w14:textId="5B59032A" w:rsidR="007B18E3" w:rsidRPr="00720048" w:rsidRDefault="007B18E3" w:rsidP="000B4698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  <w:p w14:paraId="36BDB3EA" w14:textId="77777777" w:rsidR="007B18E3" w:rsidRPr="00720048" w:rsidRDefault="007B18E3" w:rsidP="000B4698">
            <w:pPr>
              <w:spacing w:after="0" w:line="240" w:lineRule="auto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00720048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Срок вступления в силу</w:t>
            </w:r>
          </w:p>
        </w:tc>
        <w:tc>
          <w:tcPr>
            <w:tcW w:w="11171" w:type="dxa"/>
          </w:tcPr>
          <w:p w14:paraId="26ABDF57" w14:textId="77777777" w:rsidR="007B18E3" w:rsidRDefault="007B18E3" w:rsidP="000B4698">
            <w:pPr>
              <w:spacing w:after="0" w:line="240" w:lineRule="auto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  <w:p w14:paraId="2AA3E373" w14:textId="322DCC07" w:rsidR="007B18E3" w:rsidRPr="00720048" w:rsidRDefault="00FF5420" w:rsidP="00EF4569">
            <w:pPr>
              <w:spacing w:after="0" w:line="240" w:lineRule="auto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sz w:val="28"/>
                <w:szCs w:val="28"/>
              </w:rPr>
              <w:t xml:space="preserve">Приказ </w:t>
            </w:r>
            <w:r w:rsidR="00EF4569">
              <w:rPr>
                <w:rFonts w:ascii="Times New Roman" w:eastAsiaTheme="majorEastAsia" w:hAnsi="Times New Roman" w:cs="Times New Roman"/>
                <w:sz w:val="28"/>
                <w:szCs w:val="28"/>
              </w:rPr>
              <w:t>в</w:t>
            </w:r>
            <w:r w:rsidR="00EF4569" w:rsidRPr="00EF4569">
              <w:rPr>
                <w:rFonts w:ascii="Times New Roman" w:eastAsiaTheme="majorEastAsia" w:hAnsi="Times New Roman" w:cs="Times New Roman"/>
                <w:sz w:val="28"/>
                <w:szCs w:val="28"/>
              </w:rPr>
              <w:t>ступает в силу с 4 июля 2026 г.</w:t>
            </w:r>
          </w:p>
        </w:tc>
      </w:tr>
    </w:tbl>
    <w:p w14:paraId="1A4460FC" w14:textId="0FFC88E2" w:rsidR="007B18E3" w:rsidRDefault="007B18E3"/>
    <w:p w14:paraId="661BFA2D" w14:textId="77777777" w:rsidR="007B18E3" w:rsidRDefault="007B18E3">
      <w:pPr>
        <w:spacing w:after="0" w:line="240" w:lineRule="auto"/>
      </w:pPr>
      <w:r>
        <w:br w:type="page"/>
      </w:r>
    </w:p>
    <w:tbl>
      <w:tblPr>
        <w:tblStyle w:val="13"/>
        <w:tblW w:w="15586" w:type="dxa"/>
        <w:tblInd w:w="109" w:type="dxa"/>
        <w:tblLook w:val="04A0" w:firstRow="1" w:lastRow="0" w:firstColumn="1" w:lastColumn="0" w:noHBand="0" w:noVBand="1"/>
      </w:tblPr>
      <w:tblGrid>
        <w:gridCol w:w="4415"/>
        <w:gridCol w:w="11171"/>
      </w:tblGrid>
      <w:tr w:rsidR="007B18E3" w:rsidRPr="000A6E7A" w14:paraId="34AD1534" w14:textId="77777777" w:rsidTr="000B4698">
        <w:tc>
          <w:tcPr>
            <w:tcW w:w="15586" w:type="dxa"/>
            <w:gridSpan w:val="2"/>
          </w:tcPr>
          <w:p w14:paraId="316D7CFB" w14:textId="4EB84A46" w:rsidR="006A490E" w:rsidRPr="006A490E" w:rsidRDefault="006A490E" w:rsidP="006A4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90E">
              <w:rPr>
                <w:rFonts w:ascii="Times New Roman" w:hAnsi="Times New Roman" w:cs="Times New Roman"/>
                <w:b/>
                <w:sz w:val="28"/>
                <w:szCs w:val="28"/>
              </w:rPr>
              <w:t>Приказ Министерства здравоохранения Российской Федерации от 29.05.2026 № 574н</w:t>
            </w:r>
          </w:p>
          <w:p w14:paraId="506088B7" w14:textId="77777777" w:rsidR="006A490E" w:rsidRPr="006A490E" w:rsidRDefault="006A490E" w:rsidP="006A4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90E">
              <w:rPr>
                <w:rFonts w:ascii="Times New Roman" w:hAnsi="Times New Roman" w:cs="Times New Roman"/>
                <w:b/>
                <w:sz w:val="28"/>
                <w:szCs w:val="28"/>
              </w:rPr>
              <w:t>"Об утверждении типовой дополнительной профессиональной программы повышения квалификации по специальности "Физическая и реабилитационная медицина"</w:t>
            </w:r>
          </w:p>
          <w:p w14:paraId="5A597367" w14:textId="2269C506" w:rsidR="007B18E3" w:rsidRPr="007E2932" w:rsidRDefault="006A490E" w:rsidP="006A4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90E">
              <w:rPr>
                <w:rFonts w:ascii="Times New Roman" w:hAnsi="Times New Roman" w:cs="Times New Roman"/>
                <w:b/>
                <w:sz w:val="28"/>
                <w:szCs w:val="28"/>
              </w:rPr>
              <w:t>(Зарегистрирован 29.06.2026 № 87301)</w:t>
            </w:r>
          </w:p>
        </w:tc>
      </w:tr>
      <w:tr w:rsidR="007B18E3" w:rsidRPr="00720048" w14:paraId="36DF1917" w14:textId="77777777" w:rsidTr="000B4698">
        <w:tc>
          <w:tcPr>
            <w:tcW w:w="4415" w:type="dxa"/>
          </w:tcPr>
          <w:p w14:paraId="6F133D1C" w14:textId="77777777" w:rsidR="007B18E3" w:rsidRPr="00720048" w:rsidRDefault="007B18E3" w:rsidP="000B4698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  <w:p w14:paraId="501C577A" w14:textId="77777777" w:rsidR="007B18E3" w:rsidRPr="00720048" w:rsidRDefault="007B18E3" w:rsidP="000B4698">
            <w:pPr>
              <w:spacing w:after="0" w:line="240" w:lineRule="auto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00720048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Где найти</w:t>
            </w:r>
          </w:p>
          <w:p w14:paraId="6A54CA58" w14:textId="77777777" w:rsidR="007B18E3" w:rsidRPr="00720048" w:rsidRDefault="007B18E3" w:rsidP="000B4698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71" w:type="dxa"/>
          </w:tcPr>
          <w:p w14:paraId="51E388CE" w14:textId="77777777" w:rsidR="007B18E3" w:rsidRPr="00720048" w:rsidRDefault="007B18E3" w:rsidP="000B4698">
            <w:pPr>
              <w:tabs>
                <w:tab w:val="left" w:pos="4500"/>
              </w:tabs>
              <w:spacing w:after="0" w:line="240" w:lineRule="auto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sz w:val="28"/>
                <w:szCs w:val="28"/>
              </w:rPr>
              <w:tab/>
            </w:r>
          </w:p>
          <w:p w14:paraId="210423D3" w14:textId="52021B3F" w:rsidR="007B18E3" w:rsidRPr="00ED2C63" w:rsidRDefault="007B18E3" w:rsidP="000B4698">
            <w:pPr>
              <w:pStyle w:val="ae"/>
              <w:tabs>
                <w:tab w:val="left" w:pos="143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720048">
              <w:rPr>
                <w:rFonts w:ascii="Times New Roman" w:hAnsi="Times New Roman" w:cs="Times New Roman"/>
                <w:sz w:val="28"/>
                <w:szCs w:val="28"/>
              </w:rPr>
              <w:t>Номер опубликования: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3" w:history="1">
              <w:r w:rsidR="006A490E" w:rsidRPr="006A490E"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0001202606300008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history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www</w:t>
            </w:r>
            <w:r w:rsidRPr="004C33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publication</w:t>
            </w:r>
            <w:r w:rsidRPr="004B73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pravo</w:t>
            </w:r>
            <w:proofErr w:type="spellEnd"/>
            <w:r w:rsidRPr="004B73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gov</w:t>
            </w:r>
            <w:r w:rsidRPr="004B73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proofErr w:type="spellEnd"/>
            <w:r w:rsidRPr="007200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B18E3" w:rsidRPr="00720048" w14:paraId="470F4FA1" w14:textId="77777777" w:rsidTr="000B4698">
        <w:trPr>
          <w:trHeight w:val="705"/>
        </w:trPr>
        <w:tc>
          <w:tcPr>
            <w:tcW w:w="4415" w:type="dxa"/>
            <w:vAlign w:val="center"/>
          </w:tcPr>
          <w:p w14:paraId="27D24D1E" w14:textId="77777777" w:rsidR="007B18E3" w:rsidRPr="0059775A" w:rsidRDefault="007B18E3" w:rsidP="000B4698">
            <w:pPr>
              <w:spacing w:before="120" w:after="0" w:line="240" w:lineRule="auto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720048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На что направлен документ</w:t>
            </w:r>
          </w:p>
        </w:tc>
        <w:tc>
          <w:tcPr>
            <w:tcW w:w="11171" w:type="dxa"/>
          </w:tcPr>
          <w:p w14:paraId="5DF76293" w14:textId="77777777" w:rsidR="007B18E3" w:rsidRDefault="006A490E" w:rsidP="00FF5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Минздрава России утверждена</w:t>
            </w:r>
            <w:r w:rsidRPr="00B8272E">
              <w:rPr>
                <w:rFonts w:ascii="Times New Roman" w:hAnsi="Times New Roman" w:cs="Times New Roman"/>
                <w:sz w:val="28"/>
                <w:szCs w:val="28"/>
              </w:rPr>
              <w:t xml:space="preserve"> типовая дополнительная профессиональная программа повышения квалификации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68F8">
              <w:rPr>
                <w:rFonts w:ascii="Times New Roman" w:hAnsi="Times New Roman" w:cs="Times New Roman"/>
                <w:sz w:val="28"/>
                <w:szCs w:val="28"/>
              </w:rPr>
              <w:t>по специальности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490E">
              <w:rPr>
                <w:rFonts w:ascii="Times New Roman" w:hAnsi="Times New Roman" w:cs="Times New Roman"/>
                <w:sz w:val="28"/>
                <w:szCs w:val="28"/>
              </w:rPr>
              <w:t>"Физическая и реабилитационная медицина"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768D807C" w14:textId="77777777" w:rsidR="006A490E" w:rsidRDefault="006A490E" w:rsidP="00FF5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8A3B3B" w14:textId="12310202" w:rsidR="006A490E" w:rsidRPr="0059775A" w:rsidRDefault="006A490E" w:rsidP="00FF5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8F8">
              <w:rPr>
                <w:rFonts w:ascii="Times New Roman" w:hAnsi="Times New Roman" w:cs="Times New Roman"/>
                <w:sz w:val="28"/>
                <w:szCs w:val="28"/>
              </w:rPr>
              <w:t>Определены форма обучения по программе, срок ее освоения, планируемые результаты обучения, формы аттестации, организационно-педагогические условия реализации программы и пр.</w:t>
            </w:r>
          </w:p>
        </w:tc>
      </w:tr>
      <w:tr w:rsidR="007B18E3" w:rsidRPr="00720048" w14:paraId="3ABD21FF" w14:textId="77777777" w:rsidTr="000B4698">
        <w:trPr>
          <w:trHeight w:val="899"/>
        </w:trPr>
        <w:tc>
          <w:tcPr>
            <w:tcW w:w="4415" w:type="dxa"/>
          </w:tcPr>
          <w:p w14:paraId="316E9D72" w14:textId="77777777" w:rsidR="007B18E3" w:rsidRPr="00720048" w:rsidRDefault="007B18E3" w:rsidP="000B4698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  <w:p w14:paraId="7B9ADC9A" w14:textId="77777777" w:rsidR="007B18E3" w:rsidRPr="00720048" w:rsidRDefault="007B18E3" w:rsidP="000B4698">
            <w:pPr>
              <w:spacing w:after="0" w:line="240" w:lineRule="auto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00720048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Срок вступления в силу</w:t>
            </w:r>
          </w:p>
        </w:tc>
        <w:tc>
          <w:tcPr>
            <w:tcW w:w="11171" w:type="dxa"/>
          </w:tcPr>
          <w:p w14:paraId="7F0DF701" w14:textId="77777777" w:rsidR="007B18E3" w:rsidRDefault="007B18E3" w:rsidP="000B4698">
            <w:pPr>
              <w:spacing w:after="0" w:line="240" w:lineRule="auto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  <w:p w14:paraId="55C9D354" w14:textId="60F66C43" w:rsidR="007B18E3" w:rsidRPr="00720048" w:rsidRDefault="00FF5420" w:rsidP="006A490E">
            <w:pPr>
              <w:spacing w:after="0" w:line="240" w:lineRule="auto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sz w:val="28"/>
                <w:szCs w:val="28"/>
              </w:rPr>
              <w:t xml:space="preserve">Приказ </w:t>
            </w:r>
            <w:r w:rsidR="006A490E">
              <w:rPr>
                <w:rFonts w:ascii="Times New Roman" w:eastAsiaTheme="majorEastAsia" w:hAnsi="Times New Roman" w:cs="Times New Roman"/>
                <w:sz w:val="28"/>
                <w:szCs w:val="28"/>
              </w:rPr>
              <w:t>вступает в силу с 10 июля 2026 г.</w:t>
            </w:r>
          </w:p>
        </w:tc>
      </w:tr>
    </w:tbl>
    <w:p w14:paraId="7B7343CA" w14:textId="71DE1A81" w:rsidR="00FF5420" w:rsidRDefault="00FF5420"/>
    <w:p w14:paraId="70ABB874" w14:textId="77777777" w:rsidR="00FF5420" w:rsidRDefault="00FF5420">
      <w:pPr>
        <w:spacing w:after="0" w:line="240" w:lineRule="auto"/>
      </w:pPr>
      <w:r>
        <w:br w:type="page"/>
      </w:r>
    </w:p>
    <w:tbl>
      <w:tblPr>
        <w:tblStyle w:val="13"/>
        <w:tblW w:w="15586" w:type="dxa"/>
        <w:tblInd w:w="109" w:type="dxa"/>
        <w:tblLook w:val="04A0" w:firstRow="1" w:lastRow="0" w:firstColumn="1" w:lastColumn="0" w:noHBand="0" w:noVBand="1"/>
      </w:tblPr>
      <w:tblGrid>
        <w:gridCol w:w="4415"/>
        <w:gridCol w:w="11171"/>
      </w:tblGrid>
      <w:tr w:rsidR="00FF5420" w:rsidRPr="000A6E7A" w14:paraId="79B7BD9D" w14:textId="77777777" w:rsidTr="000B4698">
        <w:tc>
          <w:tcPr>
            <w:tcW w:w="15586" w:type="dxa"/>
            <w:gridSpan w:val="2"/>
          </w:tcPr>
          <w:p w14:paraId="1319353E" w14:textId="240D795E" w:rsidR="006A490E" w:rsidRPr="006A490E" w:rsidRDefault="006A490E" w:rsidP="006A4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90E">
              <w:rPr>
                <w:rFonts w:ascii="Times New Roman" w:hAnsi="Times New Roman" w:cs="Times New Roman"/>
                <w:b/>
                <w:sz w:val="28"/>
                <w:szCs w:val="28"/>
              </w:rPr>
              <w:t>Приказ Министерства спорта Российской Федерации от 18.05.2026 № 413</w:t>
            </w:r>
          </w:p>
          <w:p w14:paraId="491C4A50" w14:textId="77777777" w:rsidR="006A490E" w:rsidRPr="006A490E" w:rsidRDefault="006A490E" w:rsidP="006A4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90E">
              <w:rPr>
                <w:rFonts w:ascii="Times New Roman" w:hAnsi="Times New Roman" w:cs="Times New Roman"/>
                <w:b/>
                <w:sz w:val="28"/>
                <w:szCs w:val="28"/>
              </w:rPr>
              <w:t>"О внесении изменения в Общие требования к содержанию положений (регламентов) о межрегиональных и всероссийских официальных физкультурных мероприятиях и спортивных соревнованиях, предусматривающих особенности отдельных видов спорта, утвержденные приказом Министерства спорта Российской Федерации от 1 июля 2013 г. № 504"</w:t>
            </w:r>
          </w:p>
          <w:p w14:paraId="06D02212" w14:textId="5D5BC124" w:rsidR="00FF5420" w:rsidRPr="007E2932" w:rsidRDefault="006A490E" w:rsidP="006A4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90E">
              <w:rPr>
                <w:rFonts w:ascii="Times New Roman" w:hAnsi="Times New Roman" w:cs="Times New Roman"/>
                <w:b/>
                <w:sz w:val="28"/>
                <w:szCs w:val="28"/>
              </w:rPr>
              <w:t>(Зарегистрирован 24.06.2026 № 87191)</w:t>
            </w:r>
          </w:p>
        </w:tc>
      </w:tr>
      <w:tr w:rsidR="00FF5420" w:rsidRPr="00720048" w14:paraId="7785B26E" w14:textId="77777777" w:rsidTr="000B4698">
        <w:tc>
          <w:tcPr>
            <w:tcW w:w="4415" w:type="dxa"/>
          </w:tcPr>
          <w:p w14:paraId="18F22F44" w14:textId="77777777" w:rsidR="00FF5420" w:rsidRPr="00720048" w:rsidRDefault="00FF5420" w:rsidP="000B4698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  <w:p w14:paraId="1E0C07AA" w14:textId="77777777" w:rsidR="00FF5420" w:rsidRPr="00720048" w:rsidRDefault="00FF5420" w:rsidP="000B4698">
            <w:pPr>
              <w:spacing w:after="0" w:line="240" w:lineRule="auto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00720048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Где найти</w:t>
            </w:r>
          </w:p>
          <w:p w14:paraId="4E8ED4EE" w14:textId="77777777" w:rsidR="00FF5420" w:rsidRPr="00720048" w:rsidRDefault="00FF5420" w:rsidP="000B4698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71" w:type="dxa"/>
          </w:tcPr>
          <w:p w14:paraId="588B95F0" w14:textId="77777777" w:rsidR="00FF5420" w:rsidRPr="00720048" w:rsidRDefault="00FF5420" w:rsidP="000B4698">
            <w:pPr>
              <w:tabs>
                <w:tab w:val="left" w:pos="4500"/>
              </w:tabs>
              <w:spacing w:after="0" w:line="240" w:lineRule="auto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sz w:val="28"/>
                <w:szCs w:val="28"/>
              </w:rPr>
              <w:tab/>
            </w:r>
          </w:p>
          <w:p w14:paraId="7E03EC1B" w14:textId="001C5B47" w:rsidR="00FF5420" w:rsidRPr="00ED2C63" w:rsidRDefault="00FF5420" w:rsidP="006A490E">
            <w:pPr>
              <w:pStyle w:val="ae"/>
              <w:tabs>
                <w:tab w:val="left" w:pos="143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720048">
              <w:rPr>
                <w:rFonts w:ascii="Times New Roman" w:hAnsi="Times New Roman" w:cs="Times New Roman"/>
                <w:sz w:val="28"/>
                <w:szCs w:val="28"/>
              </w:rPr>
              <w:t>Номер опубликования:</w:t>
            </w:r>
            <w:r w:rsidR="006A49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4" w:history="1">
              <w:r w:rsidR="006A490E" w:rsidRPr="006A490E"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0001202606250003</w:t>
              </w:r>
            </w:hyperlink>
            <w:r w:rsidR="006A49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history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www</w:t>
            </w:r>
            <w:r w:rsidRPr="004C33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publication</w:t>
            </w:r>
            <w:r w:rsidRPr="004B73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pravo</w:t>
            </w:r>
            <w:proofErr w:type="spellEnd"/>
            <w:r w:rsidRPr="004B73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gov</w:t>
            </w:r>
            <w:r w:rsidRPr="004B73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proofErr w:type="spellEnd"/>
            <w:r w:rsidRPr="007200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5420" w:rsidRPr="00720048" w14:paraId="0F04364D" w14:textId="77777777" w:rsidTr="000B4698">
        <w:trPr>
          <w:trHeight w:val="705"/>
        </w:trPr>
        <w:tc>
          <w:tcPr>
            <w:tcW w:w="4415" w:type="dxa"/>
            <w:vAlign w:val="center"/>
          </w:tcPr>
          <w:p w14:paraId="5F1B1215" w14:textId="77777777" w:rsidR="00FF5420" w:rsidRPr="0059775A" w:rsidRDefault="00FF5420" w:rsidP="000B4698">
            <w:pPr>
              <w:spacing w:before="120" w:after="0" w:line="240" w:lineRule="auto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720048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На что направлен документ</w:t>
            </w:r>
          </w:p>
        </w:tc>
        <w:tc>
          <w:tcPr>
            <w:tcW w:w="11171" w:type="dxa"/>
          </w:tcPr>
          <w:p w14:paraId="2E257A3F" w14:textId="77777777" w:rsidR="00FF5420" w:rsidRDefault="006A490E" w:rsidP="000B46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Минспорта России внесены изменения в </w:t>
            </w:r>
            <w:r w:rsidRPr="006A490E">
              <w:rPr>
                <w:rFonts w:ascii="Times New Roman" w:hAnsi="Times New Roman" w:cs="Times New Roman"/>
                <w:sz w:val="28"/>
                <w:szCs w:val="28"/>
              </w:rPr>
              <w:t>Общие требования к содержанию положений (регламентов) о межрегиональных и всероссийских официальных физкультурных мероприятиях и спортивных соревнованиях, предусматривающих особенности отдельных видов 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9752E84" w14:textId="77777777" w:rsidR="006A490E" w:rsidRPr="00DB55C4" w:rsidRDefault="006A490E" w:rsidP="000B46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863DF8" w14:textId="04A2D6CC" w:rsidR="006A490E" w:rsidRPr="0059775A" w:rsidRDefault="006A490E" w:rsidP="000B46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420" w:rsidRPr="00720048" w14:paraId="6899BD92" w14:textId="77777777" w:rsidTr="000B4698">
        <w:trPr>
          <w:trHeight w:val="899"/>
        </w:trPr>
        <w:tc>
          <w:tcPr>
            <w:tcW w:w="4415" w:type="dxa"/>
          </w:tcPr>
          <w:p w14:paraId="2FA3EE55" w14:textId="6ECF802D" w:rsidR="00FF5420" w:rsidRPr="00720048" w:rsidRDefault="00FF5420" w:rsidP="000B4698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  <w:p w14:paraId="3EFAFBDC" w14:textId="77777777" w:rsidR="00FF5420" w:rsidRPr="00720048" w:rsidRDefault="00FF5420" w:rsidP="000B4698">
            <w:pPr>
              <w:spacing w:after="0" w:line="240" w:lineRule="auto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00720048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Срок вступления в силу</w:t>
            </w:r>
          </w:p>
        </w:tc>
        <w:tc>
          <w:tcPr>
            <w:tcW w:w="11171" w:type="dxa"/>
          </w:tcPr>
          <w:p w14:paraId="3D9CFD9D" w14:textId="77777777" w:rsidR="00FF5420" w:rsidRDefault="00FF5420" w:rsidP="000B4698">
            <w:pPr>
              <w:spacing w:after="0" w:line="240" w:lineRule="auto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  <w:p w14:paraId="4ABA4FF1" w14:textId="797917EA" w:rsidR="00FF5420" w:rsidRPr="00720048" w:rsidRDefault="00FF5420" w:rsidP="000B4698">
            <w:pPr>
              <w:spacing w:after="0" w:line="240" w:lineRule="auto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sz w:val="28"/>
                <w:szCs w:val="28"/>
              </w:rPr>
              <w:t xml:space="preserve">Приказ </w:t>
            </w:r>
            <w:r w:rsidR="00DE11C3">
              <w:rPr>
                <w:rFonts w:ascii="Times New Roman" w:eastAsiaTheme="majorEastAsia" w:hAnsi="Times New Roman" w:cs="Times New Roman"/>
                <w:sz w:val="28"/>
                <w:szCs w:val="28"/>
              </w:rPr>
              <w:t>в</w:t>
            </w:r>
            <w:r w:rsidR="00DE11C3" w:rsidRPr="00DE11C3">
              <w:rPr>
                <w:rFonts w:ascii="Times New Roman" w:eastAsiaTheme="majorEastAsia" w:hAnsi="Times New Roman" w:cs="Times New Roman"/>
                <w:sz w:val="28"/>
                <w:szCs w:val="28"/>
              </w:rPr>
              <w:t>ступает в силу с 6 июля 2026 г.</w:t>
            </w:r>
          </w:p>
        </w:tc>
      </w:tr>
    </w:tbl>
    <w:p w14:paraId="324A925F" w14:textId="77777777" w:rsidR="00BF1358" w:rsidRDefault="00BF1358"/>
    <w:p w14:paraId="62206565" w14:textId="274FD9B0" w:rsidR="00025FD8" w:rsidRDefault="00025FD8" w:rsidP="00304E90">
      <w:pPr>
        <w:spacing w:after="0" w:line="240" w:lineRule="auto"/>
      </w:pPr>
    </w:p>
    <w:p w14:paraId="3D5EFA66" w14:textId="77777777" w:rsidR="00CB53D0" w:rsidRDefault="00CB53D0" w:rsidP="00304E90">
      <w:pPr>
        <w:spacing w:after="0" w:line="240" w:lineRule="auto"/>
      </w:pPr>
    </w:p>
    <w:p w14:paraId="7FB8DD23" w14:textId="77777777" w:rsidR="00CB53D0" w:rsidRDefault="00CB53D0" w:rsidP="00304E90">
      <w:pPr>
        <w:spacing w:after="0" w:line="240" w:lineRule="auto"/>
      </w:pPr>
    </w:p>
    <w:p w14:paraId="72088FDB" w14:textId="77777777" w:rsidR="00CB53D0" w:rsidRDefault="00CB53D0" w:rsidP="00304E90">
      <w:pPr>
        <w:spacing w:after="0" w:line="240" w:lineRule="auto"/>
      </w:pPr>
    </w:p>
    <w:p w14:paraId="4D83C669" w14:textId="77777777" w:rsidR="00CB53D0" w:rsidRDefault="00CB53D0" w:rsidP="00304E90">
      <w:pPr>
        <w:spacing w:after="0" w:line="240" w:lineRule="auto"/>
      </w:pPr>
    </w:p>
    <w:p w14:paraId="535F7BBE" w14:textId="77777777" w:rsidR="00CB53D0" w:rsidRDefault="00CB53D0" w:rsidP="00304E90">
      <w:pPr>
        <w:spacing w:after="0" w:line="240" w:lineRule="auto"/>
      </w:pPr>
    </w:p>
    <w:p w14:paraId="111AFA73" w14:textId="77777777" w:rsidR="00CB53D0" w:rsidRDefault="00CB53D0" w:rsidP="00304E90">
      <w:pPr>
        <w:spacing w:after="0" w:line="240" w:lineRule="auto"/>
      </w:pPr>
    </w:p>
    <w:p w14:paraId="5306B9C2" w14:textId="77777777" w:rsidR="00CB53D0" w:rsidRDefault="00CB53D0" w:rsidP="00304E90">
      <w:pPr>
        <w:spacing w:after="0" w:line="240" w:lineRule="auto"/>
      </w:pPr>
    </w:p>
    <w:p w14:paraId="44113938" w14:textId="77777777" w:rsidR="00CB53D0" w:rsidRDefault="00CB53D0" w:rsidP="00304E90">
      <w:pPr>
        <w:spacing w:after="0" w:line="240" w:lineRule="auto"/>
      </w:pPr>
    </w:p>
    <w:p w14:paraId="09C401D2" w14:textId="6AA1124B" w:rsidR="00DB55C4" w:rsidRDefault="00466C0C" w:rsidP="00304E90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 w:rsidRPr="00E60FD9">
        <w:rPr>
          <w:rFonts w:ascii="Times New Roman" w:hAnsi="Times New Roman" w:cs="Times New Roman"/>
          <w:szCs w:val="20"/>
        </w:rPr>
        <w:t>*результаты мониторинга наиболее актуальных нормативно-правовых актов Правительства Российской Федерации, федеральных министерств и ведомств подготовлены на основании открытых правовых источников «Официальный интернет-портал правовой информации. Государственна</w:t>
      </w:r>
      <w:r w:rsidR="00F224E2" w:rsidRPr="00E60FD9">
        <w:rPr>
          <w:rFonts w:ascii="Times New Roman" w:hAnsi="Times New Roman" w:cs="Times New Roman"/>
          <w:szCs w:val="20"/>
        </w:rPr>
        <w:t>я система правовой информации»</w:t>
      </w:r>
      <w:r w:rsidR="00AA6015" w:rsidRPr="00E60FD9">
        <w:rPr>
          <w:rFonts w:ascii="Times New Roman" w:hAnsi="Times New Roman" w:cs="Times New Roman"/>
          <w:szCs w:val="20"/>
        </w:rPr>
        <w:t xml:space="preserve">, </w:t>
      </w:r>
      <w:r w:rsidR="00B82D77" w:rsidRPr="00B82D77">
        <w:rPr>
          <w:rFonts w:ascii="Times New Roman" w:hAnsi="Times New Roman" w:cs="Times New Roman"/>
          <w:szCs w:val="20"/>
        </w:rPr>
        <w:t>информационно-правовой портал ГАРАНТ.РУ</w:t>
      </w:r>
      <w:r w:rsidR="00B82D77">
        <w:rPr>
          <w:rFonts w:ascii="Times New Roman" w:hAnsi="Times New Roman" w:cs="Times New Roman"/>
          <w:szCs w:val="20"/>
        </w:rPr>
        <w:t xml:space="preserve"> </w:t>
      </w:r>
      <w:r w:rsidR="00F224E2" w:rsidRPr="00E60FD9">
        <w:rPr>
          <w:rFonts w:ascii="Times New Roman" w:hAnsi="Times New Roman" w:cs="Times New Roman"/>
          <w:szCs w:val="20"/>
        </w:rPr>
        <w:t xml:space="preserve">и </w:t>
      </w:r>
      <w:r w:rsidR="00AA6015" w:rsidRPr="00E60FD9">
        <w:rPr>
          <w:rFonts w:ascii="Times New Roman" w:hAnsi="Times New Roman" w:cs="Times New Roman"/>
          <w:szCs w:val="20"/>
        </w:rPr>
        <w:t xml:space="preserve">компьютерной справочной системы </w:t>
      </w:r>
      <w:r w:rsidR="00F224E2" w:rsidRPr="00E60FD9">
        <w:rPr>
          <w:rFonts w:ascii="Times New Roman" w:hAnsi="Times New Roman" w:cs="Times New Roman"/>
          <w:szCs w:val="20"/>
        </w:rPr>
        <w:t>«</w:t>
      </w:r>
      <w:r w:rsidRPr="00E60FD9">
        <w:rPr>
          <w:rFonts w:ascii="Times New Roman" w:hAnsi="Times New Roman" w:cs="Times New Roman"/>
          <w:szCs w:val="20"/>
        </w:rPr>
        <w:t>Консультан</w:t>
      </w:r>
      <w:r w:rsidRPr="00E60FD9">
        <w:rPr>
          <w:rFonts w:ascii="Times New Roman" w:hAnsi="Times New Roman" w:cs="Times New Roman"/>
          <w:color w:val="000000"/>
          <w:szCs w:val="20"/>
        </w:rPr>
        <w:t>тПлюс</w:t>
      </w:r>
      <w:r w:rsidR="00F224E2" w:rsidRPr="00E60FD9">
        <w:rPr>
          <w:rFonts w:ascii="Times New Roman" w:hAnsi="Times New Roman" w:cs="Times New Roman"/>
          <w:color w:val="000000"/>
          <w:szCs w:val="20"/>
        </w:rPr>
        <w:t>»</w:t>
      </w:r>
      <w:r w:rsidRPr="00E60FD9">
        <w:rPr>
          <w:rFonts w:ascii="Times New Roman" w:hAnsi="Times New Roman" w:cs="Times New Roman"/>
          <w:color w:val="000000"/>
          <w:szCs w:val="20"/>
        </w:rPr>
        <w:t>.</w:t>
      </w:r>
      <w:r w:rsidR="00DB55C4">
        <w:rPr>
          <w:rFonts w:ascii="Times New Roman" w:hAnsi="Times New Roman" w:cs="Times New Roman"/>
          <w:color w:val="000000"/>
          <w:szCs w:val="20"/>
        </w:rPr>
        <w:br w:type="page"/>
      </w:r>
    </w:p>
    <w:p w14:paraId="4047B684" w14:textId="77777777" w:rsidR="00F63C89" w:rsidRDefault="00F63C89" w:rsidP="00304E90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2254698F" w14:textId="041B82B7" w:rsidR="009802CF" w:rsidRDefault="009802CF" w:rsidP="009802CF">
      <w:pPr>
        <w:spacing w:after="0" w:line="240" w:lineRule="auto"/>
        <w:jc w:val="center"/>
        <w:rPr>
          <w:b/>
          <w:sz w:val="28"/>
        </w:rPr>
      </w:pPr>
      <w:r w:rsidRPr="009802CF">
        <w:rPr>
          <w:rFonts w:ascii="Times New Roman" w:hAnsi="Times New Roman" w:cs="Times New Roman"/>
          <w:b/>
          <w:color w:val="000000"/>
          <w:sz w:val="28"/>
          <w:szCs w:val="20"/>
        </w:rPr>
        <w:t>ПУБЛИЧНОЕ ОБСУЖДЕНИЕ ПРОЕКТОВ НОРМАТИВНО-ПРАВОВЫХ АКТОВ</w:t>
      </w:r>
    </w:p>
    <w:p w14:paraId="5E35F35B" w14:textId="77777777" w:rsidR="009802CF" w:rsidRPr="009802CF" w:rsidRDefault="009802CF" w:rsidP="009802CF">
      <w:pPr>
        <w:rPr>
          <w:sz w:val="28"/>
        </w:rPr>
      </w:pPr>
    </w:p>
    <w:p w14:paraId="2E724C2C" w14:textId="56C5C026" w:rsidR="009802CF" w:rsidRDefault="009802CF" w:rsidP="009802CF">
      <w:pPr>
        <w:rPr>
          <w:sz w:val="28"/>
        </w:rPr>
      </w:pPr>
    </w:p>
    <w:p w14:paraId="3DF396E5" w14:textId="77777777" w:rsidR="009802CF" w:rsidRPr="009802CF" w:rsidRDefault="009802CF" w:rsidP="009802CF">
      <w:pPr>
        <w:tabs>
          <w:tab w:val="left" w:pos="2685"/>
        </w:tabs>
        <w:rPr>
          <w:sz w:val="28"/>
        </w:rPr>
      </w:pPr>
      <w:r>
        <w:rPr>
          <w:sz w:val="28"/>
        </w:rPr>
        <w:tab/>
      </w:r>
    </w:p>
    <w:tbl>
      <w:tblPr>
        <w:tblStyle w:val="13"/>
        <w:tblW w:w="15586" w:type="dxa"/>
        <w:tblInd w:w="109" w:type="dxa"/>
        <w:tblLook w:val="04A0" w:firstRow="1" w:lastRow="0" w:firstColumn="1" w:lastColumn="0" w:noHBand="0" w:noVBand="1"/>
      </w:tblPr>
      <w:tblGrid>
        <w:gridCol w:w="4415"/>
        <w:gridCol w:w="11171"/>
      </w:tblGrid>
      <w:tr w:rsidR="009802CF" w:rsidRPr="000A6E7A" w14:paraId="5C0AD22F" w14:textId="77777777" w:rsidTr="003449FD">
        <w:tc>
          <w:tcPr>
            <w:tcW w:w="15586" w:type="dxa"/>
            <w:gridSpan w:val="2"/>
          </w:tcPr>
          <w:p w14:paraId="44F09181" w14:textId="4420E20E" w:rsidR="009802CF" w:rsidRPr="007E2932" w:rsidRDefault="00CE55AA" w:rsidP="00344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5AA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типовой дополнительной профессиональной программы профессиональной переподготовки по специальности «</w:t>
            </w:r>
            <w:proofErr w:type="spellStart"/>
            <w:r w:rsidRPr="00CE55AA">
              <w:rPr>
                <w:rFonts w:ascii="Times New Roman" w:hAnsi="Times New Roman" w:cs="Times New Roman"/>
                <w:b/>
                <w:sz w:val="28"/>
                <w:szCs w:val="28"/>
              </w:rPr>
              <w:t>Кинезиореабилитация</w:t>
            </w:r>
            <w:proofErr w:type="spellEnd"/>
            <w:r w:rsidRPr="00CE55A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9802CF" w:rsidRPr="00720048" w14:paraId="009D74B7" w14:textId="77777777" w:rsidTr="003449FD">
        <w:tc>
          <w:tcPr>
            <w:tcW w:w="4415" w:type="dxa"/>
          </w:tcPr>
          <w:p w14:paraId="262E4A7D" w14:textId="77777777" w:rsidR="009802CF" w:rsidRPr="00720048" w:rsidRDefault="009802CF" w:rsidP="003449FD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  <w:p w14:paraId="58EC6916" w14:textId="082DB7B8" w:rsidR="009802CF" w:rsidRPr="00720048" w:rsidRDefault="009802CF" w:rsidP="003449FD">
            <w:pPr>
              <w:spacing w:after="0" w:line="240" w:lineRule="auto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Орган государственной власти</w:t>
            </w:r>
          </w:p>
          <w:p w14:paraId="00885C5E" w14:textId="77777777" w:rsidR="009802CF" w:rsidRPr="00720048" w:rsidRDefault="009802CF" w:rsidP="003449FD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71" w:type="dxa"/>
          </w:tcPr>
          <w:p w14:paraId="0A4C40CB" w14:textId="77777777" w:rsidR="009802CF" w:rsidRPr="00720048" w:rsidRDefault="009802CF" w:rsidP="003449FD">
            <w:pPr>
              <w:tabs>
                <w:tab w:val="left" w:pos="4500"/>
              </w:tabs>
              <w:spacing w:after="0" w:line="240" w:lineRule="auto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sz w:val="28"/>
                <w:szCs w:val="28"/>
              </w:rPr>
              <w:tab/>
            </w:r>
          </w:p>
          <w:p w14:paraId="2A5E5988" w14:textId="7E7E33EF" w:rsidR="009802CF" w:rsidRPr="009802CF" w:rsidRDefault="00CE55AA" w:rsidP="003449FD">
            <w:pPr>
              <w:pStyle w:val="ae"/>
              <w:tabs>
                <w:tab w:val="left" w:pos="14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России</w:t>
            </w:r>
          </w:p>
        </w:tc>
      </w:tr>
      <w:tr w:rsidR="009802CF" w:rsidRPr="00CE55AA" w14:paraId="4DD22DD1" w14:textId="77777777" w:rsidTr="009802CF">
        <w:trPr>
          <w:trHeight w:val="705"/>
        </w:trPr>
        <w:tc>
          <w:tcPr>
            <w:tcW w:w="4415" w:type="dxa"/>
            <w:vAlign w:val="center"/>
          </w:tcPr>
          <w:p w14:paraId="33933216" w14:textId="7EE146F0" w:rsidR="009802CF" w:rsidRPr="0059775A" w:rsidRDefault="009802CF" w:rsidP="003449FD">
            <w:pPr>
              <w:spacing w:before="120" w:after="0" w:line="240" w:lineRule="auto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Ссылка на документ</w:t>
            </w:r>
          </w:p>
        </w:tc>
        <w:tc>
          <w:tcPr>
            <w:tcW w:w="11171" w:type="dxa"/>
            <w:vAlign w:val="center"/>
          </w:tcPr>
          <w:p w14:paraId="30F54E86" w14:textId="4ABAECC9" w:rsidR="009802CF" w:rsidRPr="00CE55AA" w:rsidRDefault="00CE55AA" w:rsidP="00980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CE55AA"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https://regulation.gov.ru/projects/168985/</w:t>
              </w:r>
            </w:hyperlink>
          </w:p>
        </w:tc>
      </w:tr>
    </w:tbl>
    <w:p w14:paraId="7B6966B1" w14:textId="1FA7BA36" w:rsidR="009802CF" w:rsidRPr="00CE55AA" w:rsidRDefault="009802CF" w:rsidP="009802CF">
      <w:pPr>
        <w:tabs>
          <w:tab w:val="left" w:pos="2685"/>
        </w:tabs>
        <w:rPr>
          <w:sz w:val="28"/>
        </w:rPr>
      </w:pPr>
    </w:p>
    <w:p w14:paraId="009F6111" w14:textId="77777777" w:rsidR="009802CF" w:rsidRPr="00CE55AA" w:rsidRDefault="009802CF">
      <w:pPr>
        <w:spacing w:after="0" w:line="240" w:lineRule="auto"/>
        <w:rPr>
          <w:sz w:val="28"/>
        </w:rPr>
      </w:pPr>
      <w:r w:rsidRPr="00CE55AA">
        <w:rPr>
          <w:sz w:val="28"/>
        </w:rPr>
        <w:br w:type="page"/>
      </w:r>
    </w:p>
    <w:tbl>
      <w:tblPr>
        <w:tblStyle w:val="13"/>
        <w:tblW w:w="15586" w:type="dxa"/>
        <w:tblInd w:w="109" w:type="dxa"/>
        <w:tblLook w:val="04A0" w:firstRow="1" w:lastRow="0" w:firstColumn="1" w:lastColumn="0" w:noHBand="0" w:noVBand="1"/>
      </w:tblPr>
      <w:tblGrid>
        <w:gridCol w:w="4415"/>
        <w:gridCol w:w="11171"/>
      </w:tblGrid>
      <w:tr w:rsidR="009802CF" w:rsidRPr="000A6E7A" w14:paraId="3C2B48ED" w14:textId="77777777" w:rsidTr="003449FD">
        <w:tc>
          <w:tcPr>
            <w:tcW w:w="15586" w:type="dxa"/>
            <w:gridSpan w:val="2"/>
          </w:tcPr>
          <w:p w14:paraId="7D5B8C88" w14:textId="43976792" w:rsidR="009802CF" w:rsidRPr="007E2932" w:rsidRDefault="00CE55AA" w:rsidP="00344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5AA"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изменений в состав Комиссии при Президенте Российской Федерации по делам ветеранов и состав Комиссии при Президенте Российской Федерации по делам инвалидов, утвержденные Указом Президента Российской Федерации от 16 января 2025 г. № 25</w:t>
            </w:r>
          </w:p>
        </w:tc>
      </w:tr>
      <w:tr w:rsidR="009802CF" w:rsidRPr="00720048" w14:paraId="26E86366" w14:textId="77777777" w:rsidTr="003449FD">
        <w:tc>
          <w:tcPr>
            <w:tcW w:w="4415" w:type="dxa"/>
          </w:tcPr>
          <w:p w14:paraId="6399735A" w14:textId="77777777" w:rsidR="009802CF" w:rsidRPr="00720048" w:rsidRDefault="009802CF" w:rsidP="003449FD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  <w:p w14:paraId="10EB39EF" w14:textId="77777777" w:rsidR="009802CF" w:rsidRPr="00720048" w:rsidRDefault="009802CF" w:rsidP="003449FD">
            <w:pPr>
              <w:spacing w:after="0" w:line="240" w:lineRule="auto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Орган государственной власти</w:t>
            </w:r>
          </w:p>
          <w:p w14:paraId="2B1A516E" w14:textId="77777777" w:rsidR="009802CF" w:rsidRPr="00720048" w:rsidRDefault="009802CF" w:rsidP="003449FD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71" w:type="dxa"/>
          </w:tcPr>
          <w:p w14:paraId="2BB2A701" w14:textId="77777777" w:rsidR="009802CF" w:rsidRPr="00720048" w:rsidRDefault="009802CF" w:rsidP="003449FD">
            <w:pPr>
              <w:tabs>
                <w:tab w:val="left" w:pos="4500"/>
              </w:tabs>
              <w:spacing w:after="0" w:line="240" w:lineRule="auto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sz w:val="28"/>
                <w:szCs w:val="28"/>
              </w:rPr>
              <w:tab/>
            </w:r>
          </w:p>
          <w:p w14:paraId="7FBD941F" w14:textId="38054434" w:rsidR="009802CF" w:rsidRPr="009802CF" w:rsidRDefault="00CE55AA" w:rsidP="003449FD">
            <w:pPr>
              <w:pStyle w:val="ae"/>
              <w:tabs>
                <w:tab w:val="left" w:pos="14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России</w:t>
            </w:r>
          </w:p>
        </w:tc>
      </w:tr>
      <w:tr w:rsidR="009802CF" w:rsidRPr="009802CF" w14:paraId="7D98B647" w14:textId="77777777" w:rsidTr="003449FD">
        <w:trPr>
          <w:trHeight w:val="705"/>
        </w:trPr>
        <w:tc>
          <w:tcPr>
            <w:tcW w:w="4415" w:type="dxa"/>
            <w:vAlign w:val="center"/>
          </w:tcPr>
          <w:p w14:paraId="3C39F687" w14:textId="77777777" w:rsidR="009802CF" w:rsidRPr="0059775A" w:rsidRDefault="009802CF" w:rsidP="003449FD">
            <w:pPr>
              <w:spacing w:before="120" w:after="0" w:line="240" w:lineRule="auto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Ссылка на документ</w:t>
            </w:r>
          </w:p>
        </w:tc>
        <w:tc>
          <w:tcPr>
            <w:tcW w:w="11171" w:type="dxa"/>
            <w:vAlign w:val="center"/>
          </w:tcPr>
          <w:p w14:paraId="16B374E8" w14:textId="0A7DEA44" w:rsidR="009802CF" w:rsidRPr="009802CF" w:rsidRDefault="00CE55AA" w:rsidP="003449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CE55AA"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https://regulation.gov.ru/projects/168908/</w:t>
              </w:r>
            </w:hyperlink>
          </w:p>
        </w:tc>
      </w:tr>
    </w:tbl>
    <w:p w14:paraId="09125731" w14:textId="2FBDD246" w:rsidR="00B01FD6" w:rsidRDefault="00B01FD6" w:rsidP="009802CF">
      <w:pPr>
        <w:tabs>
          <w:tab w:val="left" w:pos="2685"/>
        </w:tabs>
        <w:rPr>
          <w:sz w:val="28"/>
        </w:rPr>
      </w:pPr>
    </w:p>
    <w:p w14:paraId="20388506" w14:textId="77777777" w:rsidR="00B01FD6" w:rsidRDefault="00B01FD6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tbl>
      <w:tblPr>
        <w:tblStyle w:val="13"/>
        <w:tblW w:w="15586" w:type="dxa"/>
        <w:tblInd w:w="109" w:type="dxa"/>
        <w:tblLook w:val="04A0" w:firstRow="1" w:lastRow="0" w:firstColumn="1" w:lastColumn="0" w:noHBand="0" w:noVBand="1"/>
      </w:tblPr>
      <w:tblGrid>
        <w:gridCol w:w="4415"/>
        <w:gridCol w:w="11171"/>
      </w:tblGrid>
      <w:tr w:rsidR="00B01FD6" w:rsidRPr="000A6E7A" w14:paraId="37242C45" w14:textId="77777777" w:rsidTr="003449FD">
        <w:tc>
          <w:tcPr>
            <w:tcW w:w="15586" w:type="dxa"/>
            <w:gridSpan w:val="2"/>
          </w:tcPr>
          <w:p w14:paraId="3353F67F" w14:textId="181E63E5" w:rsidR="00B01FD6" w:rsidRPr="007E2932" w:rsidRDefault="00CE55AA" w:rsidP="00344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5AA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«Обеспечение инвалидов техническими средствами реабилитации и (или) услугами и отдельных категорий граждан из числа ветеранов протезами (кроме зубных протезов), протезно-ортопедическими изделиями, выплата ежегодной денежной компенсации инвалидам расходов на содержание и ветеринарное обслуживание собак-проводников, а также оплата корма для собак-проводников»</w:t>
            </w:r>
          </w:p>
        </w:tc>
      </w:tr>
      <w:tr w:rsidR="00B01FD6" w:rsidRPr="00720048" w14:paraId="4359FB79" w14:textId="77777777" w:rsidTr="003449FD">
        <w:tc>
          <w:tcPr>
            <w:tcW w:w="4415" w:type="dxa"/>
          </w:tcPr>
          <w:p w14:paraId="01C32D82" w14:textId="77777777" w:rsidR="00B01FD6" w:rsidRPr="00720048" w:rsidRDefault="00B01FD6" w:rsidP="003449FD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  <w:p w14:paraId="37B590EB" w14:textId="77777777" w:rsidR="00B01FD6" w:rsidRPr="00720048" w:rsidRDefault="00B01FD6" w:rsidP="003449FD">
            <w:pPr>
              <w:spacing w:after="0" w:line="240" w:lineRule="auto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Орган государственной власти</w:t>
            </w:r>
          </w:p>
          <w:p w14:paraId="4B856628" w14:textId="77777777" w:rsidR="00B01FD6" w:rsidRPr="00720048" w:rsidRDefault="00B01FD6" w:rsidP="003449FD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71" w:type="dxa"/>
          </w:tcPr>
          <w:p w14:paraId="57ACF4C1" w14:textId="77777777" w:rsidR="00B01FD6" w:rsidRPr="00720048" w:rsidRDefault="00B01FD6" w:rsidP="003449FD">
            <w:pPr>
              <w:tabs>
                <w:tab w:val="left" w:pos="4500"/>
              </w:tabs>
              <w:spacing w:after="0" w:line="240" w:lineRule="auto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sz w:val="28"/>
                <w:szCs w:val="28"/>
              </w:rPr>
              <w:tab/>
            </w:r>
          </w:p>
          <w:p w14:paraId="2136835B" w14:textId="0A72984D" w:rsidR="00B01FD6" w:rsidRPr="009802CF" w:rsidRDefault="00CE55AA" w:rsidP="003449FD">
            <w:pPr>
              <w:pStyle w:val="ae"/>
              <w:tabs>
                <w:tab w:val="left" w:pos="14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Фонд России</w:t>
            </w:r>
          </w:p>
        </w:tc>
      </w:tr>
      <w:tr w:rsidR="00B01FD6" w:rsidRPr="009802CF" w14:paraId="01DF2D12" w14:textId="77777777" w:rsidTr="003449FD">
        <w:trPr>
          <w:trHeight w:val="705"/>
        </w:trPr>
        <w:tc>
          <w:tcPr>
            <w:tcW w:w="4415" w:type="dxa"/>
            <w:vAlign w:val="center"/>
          </w:tcPr>
          <w:p w14:paraId="6E111A62" w14:textId="77777777" w:rsidR="00B01FD6" w:rsidRPr="0059775A" w:rsidRDefault="00B01FD6" w:rsidP="003449FD">
            <w:pPr>
              <w:spacing w:before="120" w:after="0" w:line="240" w:lineRule="auto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Ссылка на документ</w:t>
            </w:r>
          </w:p>
        </w:tc>
        <w:tc>
          <w:tcPr>
            <w:tcW w:w="11171" w:type="dxa"/>
            <w:vAlign w:val="center"/>
          </w:tcPr>
          <w:p w14:paraId="212E221B" w14:textId="47E95B5C" w:rsidR="00B01FD6" w:rsidRPr="009802CF" w:rsidRDefault="00CE55AA" w:rsidP="003449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CE55AA"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https://regulation.gov.ru/projects/168816/</w:t>
              </w:r>
            </w:hyperlink>
          </w:p>
        </w:tc>
      </w:tr>
    </w:tbl>
    <w:p w14:paraId="1A7C5B0D" w14:textId="63E5815F" w:rsidR="006F784F" w:rsidRDefault="006F784F" w:rsidP="009802CF">
      <w:pPr>
        <w:tabs>
          <w:tab w:val="left" w:pos="2685"/>
        </w:tabs>
        <w:rPr>
          <w:sz w:val="28"/>
        </w:rPr>
      </w:pPr>
    </w:p>
    <w:p w14:paraId="76A0FE23" w14:textId="77777777" w:rsidR="006F784F" w:rsidRDefault="006F784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tbl>
      <w:tblPr>
        <w:tblStyle w:val="13"/>
        <w:tblW w:w="15586" w:type="dxa"/>
        <w:tblInd w:w="109" w:type="dxa"/>
        <w:tblLook w:val="04A0" w:firstRow="1" w:lastRow="0" w:firstColumn="1" w:lastColumn="0" w:noHBand="0" w:noVBand="1"/>
      </w:tblPr>
      <w:tblGrid>
        <w:gridCol w:w="4415"/>
        <w:gridCol w:w="11171"/>
      </w:tblGrid>
      <w:tr w:rsidR="006F784F" w:rsidRPr="000A6E7A" w14:paraId="279EA0F2" w14:textId="77777777" w:rsidTr="003449FD">
        <w:tc>
          <w:tcPr>
            <w:tcW w:w="15586" w:type="dxa"/>
            <w:gridSpan w:val="2"/>
          </w:tcPr>
          <w:p w14:paraId="194282BF" w14:textId="5460E67A" w:rsidR="006F784F" w:rsidRPr="007E2932" w:rsidRDefault="00CE55AA" w:rsidP="00344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5AA">
              <w:rPr>
                <w:rFonts w:ascii="Times New Roman" w:hAnsi="Times New Roman" w:cs="Times New Roman"/>
                <w:b/>
                <w:sz w:val="28"/>
                <w:szCs w:val="28"/>
              </w:rPr>
              <w:t>Об особенностях описания услуги по протезированию, являющейся объектом закупки для обеспечения государственных и муниципальных нужд, о типовых условиях контрактов на обеспечение отдельных категорий физических лиц отдельными видами технических средств реабилитации</w:t>
            </w:r>
          </w:p>
        </w:tc>
      </w:tr>
      <w:tr w:rsidR="006F784F" w:rsidRPr="00720048" w14:paraId="014C8360" w14:textId="77777777" w:rsidTr="003449FD">
        <w:tc>
          <w:tcPr>
            <w:tcW w:w="4415" w:type="dxa"/>
          </w:tcPr>
          <w:p w14:paraId="0B91294D" w14:textId="77777777" w:rsidR="006F784F" w:rsidRPr="00720048" w:rsidRDefault="006F784F" w:rsidP="003449FD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  <w:p w14:paraId="5AEA2A17" w14:textId="77777777" w:rsidR="006F784F" w:rsidRPr="00720048" w:rsidRDefault="006F784F" w:rsidP="003449FD">
            <w:pPr>
              <w:spacing w:after="0" w:line="240" w:lineRule="auto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Орган государственной власти</w:t>
            </w:r>
          </w:p>
          <w:p w14:paraId="645D9A42" w14:textId="77777777" w:rsidR="006F784F" w:rsidRPr="00720048" w:rsidRDefault="006F784F" w:rsidP="003449FD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71" w:type="dxa"/>
          </w:tcPr>
          <w:p w14:paraId="75F3B103" w14:textId="77777777" w:rsidR="006F784F" w:rsidRPr="00720048" w:rsidRDefault="006F784F" w:rsidP="003449FD">
            <w:pPr>
              <w:tabs>
                <w:tab w:val="left" w:pos="4500"/>
              </w:tabs>
              <w:spacing w:after="0" w:line="240" w:lineRule="auto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sz w:val="28"/>
                <w:szCs w:val="28"/>
              </w:rPr>
              <w:tab/>
            </w:r>
          </w:p>
          <w:p w14:paraId="20DAB488" w14:textId="77777777" w:rsidR="006F784F" w:rsidRPr="009802CF" w:rsidRDefault="006F784F" w:rsidP="003449FD">
            <w:pPr>
              <w:pStyle w:val="ae"/>
              <w:tabs>
                <w:tab w:val="left" w:pos="14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России</w:t>
            </w:r>
          </w:p>
        </w:tc>
      </w:tr>
      <w:tr w:rsidR="006F784F" w:rsidRPr="009802CF" w14:paraId="231E1004" w14:textId="77777777" w:rsidTr="003449FD">
        <w:trPr>
          <w:trHeight w:val="705"/>
        </w:trPr>
        <w:tc>
          <w:tcPr>
            <w:tcW w:w="4415" w:type="dxa"/>
            <w:vAlign w:val="center"/>
          </w:tcPr>
          <w:p w14:paraId="6F58B5AA" w14:textId="77777777" w:rsidR="006F784F" w:rsidRPr="0059775A" w:rsidRDefault="006F784F" w:rsidP="003449FD">
            <w:pPr>
              <w:spacing w:before="120" w:after="0" w:line="240" w:lineRule="auto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Ссылка на документ</w:t>
            </w:r>
          </w:p>
        </w:tc>
        <w:tc>
          <w:tcPr>
            <w:tcW w:w="11171" w:type="dxa"/>
            <w:vAlign w:val="center"/>
          </w:tcPr>
          <w:p w14:paraId="393E3904" w14:textId="7331E613" w:rsidR="006F784F" w:rsidRPr="009802CF" w:rsidRDefault="00CE55AA" w:rsidP="003449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CE55AA"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https://regulation.gov.ru/projects/168742/</w:t>
              </w:r>
            </w:hyperlink>
          </w:p>
        </w:tc>
      </w:tr>
    </w:tbl>
    <w:p w14:paraId="56F3D955" w14:textId="7CD6C3AB" w:rsidR="00CE55AA" w:rsidRDefault="00CE55AA" w:rsidP="009802CF">
      <w:pPr>
        <w:tabs>
          <w:tab w:val="left" w:pos="2685"/>
        </w:tabs>
        <w:rPr>
          <w:sz w:val="28"/>
        </w:rPr>
      </w:pPr>
    </w:p>
    <w:p w14:paraId="561D6A36" w14:textId="77777777" w:rsidR="00CE55AA" w:rsidRDefault="00CE55AA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tbl>
      <w:tblPr>
        <w:tblStyle w:val="13"/>
        <w:tblW w:w="15586" w:type="dxa"/>
        <w:tblInd w:w="109" w:type="dxa"/>
        <w:tblLook w:val="04A0" w:firstRow="1" w:lastRow="0" w:firstColumn="1" w:lastColumn="0" w:noHBand="0" w:noVBand="1"/>
      </w:tblPr>
      <w:tblGrid>
        <w:gridCol w:w="4415"/>
        <w:gridCol w:w="11171"/>
      </w:tblGrid>
      <w:tr w:rsidR="00CE55AA" w:rsidRPr="000A6E7A" w14:paraId="77DA212C" w14:textId="77777777" w:rsidTr="00E74DB2">
        <w:tc>
          <w:tcPr>
            <w:tcW w:w="15586" w:type="dxa"/>
            <w:gridSpan w:val="2"/>
          </w:tcPr>
          <w:p w14:paraId="41807375" w14:textId="3E8A25C2" w:rsidR="00CE55AA" w:rsidRPr="007E2932" w:rsidRDefault="00CE55AA" w:rsidP="00E74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5AA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порядка определения НМЦК и НЦЕ при осуществлении закупок технических средств реабилитации и услуг, предоставляемых инвалиду, а также технических средств реабилитации, работ по изготовлению протезов, протезно-ортопедических изделий, ортезов и услуг по их ремонту, предоставляемых лицам, получившим повреждения здоровья вследствие несчастных случаев на производстве и профессиональных заболеваний, из числа технических средств реабилитации, не являющихся медицинскими изделиями или являющихся медицинскими изделиями, изготавливаемыми по индивидуальным заказам пациентов исключительно для личного пользования и к которым предъявляются специальные требования в соответствии с назначением, выданным медицинским работником, и не подлежащими регистрации на территории Российской Федерации</w:t>
            </w:r>
          </w:p>
        </w:tc>
      </w:tr>
      <w:tr w:rsidR="00CE55AA" w:rsidRPr="00720048" w14:paraId="5B3B9885" w14:textId="77777777" w:rsidTr="00E74DB2">
        <w:tc>
          <w:tcPr>
            <w:tcW w:w="4415" w:type="dxa"/>
          </w:tcPr>
          <w:p w14:paraId="063794BE" w14:textId="77777777" w:rsidR="00CE55AA" w:rsidRPr="00720048" w:rsidRDefault="00CE55AA" w:rsidP="00E74DB2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  <w:p w14:paraId="1D51E4F6" w14:textId="77777777" w:rsidR="00CE55AA" w:rsidRPr="00720048" w:rsidRDefault="00CE55AA" w:rsidP="00E74DB2">
            <w:pPr>
              <w:spacing w:after="0" w:line="240" w:lineRule="auto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Орган государственной власти</w:t>
            </w:r>
          </w:p>
          <w:p w14:paraId="69C98416" w14:textId="77777777" w:rsidR="00CE55AA" w:rsidRPr="00720048" w:rsidRDefault="00CE55AA" w:rsidP="00E74DB2">
            <w:pPr>
              <w:spacing w:after="0" w:line="240" w:lineRule="auto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71" w:type="dxa"/>
          </w:tcPr>
          <w:p w14:paraId="72DD2E35" w14:textId="77777777" w:rsidR="00CE55AA" w:rsidRPr="00720048" w:rsidRDefault="00CE55AA" w:rsidP="00E74DB2">
            <w:pPr>
              <w:tabs>
                <w:tab w:val="left" w:pos="4500"/>
              </w:tabs>
              <w:spacing w:after="0" w:line="240" w:lineRule="auto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sz w:val="28"/>
                <w:szCs w:val="28"/>
              </w:rPr>
              <w:tab/>
            </w:r>
          </w:p>
          <w:p w14:paraId="2A42AEE0" w14:textId="77777777" w:rsidR="00CE55AA" w:rsidRPr="009802CF" w:rsidRDefault="00CE55AA" w:rsidP="00E74DB2">
            <w:pPr>
              <w:pStyle w:val="ae"/>
              <w:tabs>
                <w:tab w:val="left" w:pos="14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России</w:t>
            </w:r>
          </w:p>
        </w:tc>
      </w:tr>
      <w:tr w:rsidR="00CE55AA" w:rsidRPr="009802CF" w14:paraId="2A0B0228" w14:textId="77777777" w:rsidTr="00E74DB2">
        <w:trPr>
          <w:trHeight w:val="705"/>
        </w:trPr>
        <w:tc>
          <w:tcPr>
            <w:tcW w:w="4415" w:type="dxa"/>
            <w:vAlign w:val="center"/>
          </w:tcPr>
          <w:p w14:paraId="18571BA8" w14:textId="77777777" w:rsidR="00CE55AA" w:rsidRPr="0059775A" w:rsidRDefault="00CE55AA" w:rsidP="00E74DB2">
            <w:pPr>
              <w:spacing w:before="120" w:after="0" w:line="240" w:lineRule="auto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Ссылка на документ</w:t>
            </w:r>
          </w:p>
        </w:tc>
        <w:tc>
          <w:tcPr>
            <w:tcW w:w="11171" w:type="dxa"/>
            <w:vAlign w:val="center"/>
          </w:tcPr>
          <w:p w14:paraId="60CCC0BD" w14:textId="4441198C" w:rsidR="00CE55AA" w:rsidRPr="009802CF" w:rsidRDefault="009E5DE6" w:rsidP="00E74D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9E5DE6"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https://regulation.gov.ru/projects/168741/</w:t>
              </w:r>
            </w:hyperlink>
          </w:p>
        </w:tc>
      </w:tr>
    </w:tbl>
    <w:p w14:paraId="677E8C3C" w14:textId="658D2607" w:rsidR="009E5DE6" w:rsidRDefault="009E5DE6" w:rsidP="009802CF">
      <w:pPr>
        <w:tabs>
          <w:tab w:val="left" w:pos="2685"/>
        </w:tabs>
        <w:rPr>
          <w:sz w:val="28"/>
        </w:rPr>
      </w:pPr>
    </w:p>
    <w:p w14:paraId="2F26FA39" w14:textId="3B1BDF6D" w:rsidR="009802CF" w:rsidRPr="009802CF" w:rsidRDefault="009802CF" w:rsidP="006F784F">
      <w:pPr>
        <w:spacing w:after="0" w:line="240" w:lineRule="auto"/>
        <w:rPr>
          <w:sz w:val="28"/>
        </w:rPr>
      </w:pPr>
    </w:p>
    <w:sectPr w:rsidR="009802CF" w:rsidRPr="009802CF">
      <w:headerReference w:type="default" r:id="rId20"/>
      <w:footerReference w:type="default" r:id="rId21"/>
      <w:pgSz w:w="16838" w:h="11906" w:orient="landscape"/>
      <w:pgMar w:top="766" w:right="567" w:bottom="567" w:left="567" w:header="709" w:footer="16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BC545" w14:textId="77777777" w:rsidR="00B60281" w:rsidRDefault="00B60281">
      <w:pPr>
        <w:spacing w:after="0" w:line="240" w:lineRule="auto"/>
      </w:pPr>
      <w:r>
        <w:separator/>
      </w:r>
    </w:p>
  </w:endnote>
  <w:endnote w:type="continuationSeparator" w:id="0">
    <w:p w14:paraId="7D3D4C5B" w14:textId="77777777" w:rsidR="00B60281" w:rsidRDefault="00B60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301694"/>
      <w:docPartObj>
        <w:docPartGallery w:val="Page Numbers (Bottom of Page)"/>
        <w:docPartUnique/>
      </w:docPartObj>
    </w:sdtPr>
    <w:sdtContent>
      <w:p w14:paraId="6ABAC609" w14:textId="7C26B7B9" w:rsidR="005B38B7" w:rsidRDefault="005B38B7">
        <w:pPr>
          <w:pStyle w:val="af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E5DE6">
          <w:rPr>
            <w:noProof/>
          </w:rPr>
          <w:t>12</w:t>
        </w:r>
        <w:r>
          <w:fldChar w:fldCharType="end"/>
        </w:r>
      </w:p>
    </w:sdtContent>
  </w:sdt>
  <w:p w14:paraId="1A4C3DCF" w14:textId="77777777" w:rsidR="005B38B7" w:rsidRDefault="005B38B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37CC8" w14:textId="77777777" w:rsidR="00B60281" w:rsidRDefault="00B60281">
      <w:pPr>
        <w:spacing w:after="0" w:line="240" w:lineRule="auto"/>
      </w:pPr>
      <w:r>
        <w:separator/>
      </w:r>
    </w:p>
  </w:footnote>
  <w:footnote w:type="continuationSeparator" w:id="0">
    <w:p w14:paraId="29B498E2" w14:textId="77777777" w:rsidR="00B60281" w:rsidRDefault="00B60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41ADD" w14:textId="77777777" w:rsidR="005B38B7" w:rsidRDefault="005B38B7">
    <w:pPr>
      <w:pStyle w:val="af0"/>
      <w:jc w:val="right"/>
    </w:pPr>
    <w:r>
      <w:t>©</w:t>
    </w:r>
    <w:r>
      <w:rPr>
        <w:rFonts w:ascii="Arial" w:hAnsi="Arial" w:cs="Arial"/>
        <w:i/>
      </w:rPr>
      <w:t>Всероссийское общество инвалидов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1A4"/>
    <w:multiLevelType w:val="hybridMultilevel"/>
    <w:tmpl w:val="C890C74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1C66587"/>
    <w:multiLevelType w:val="hybridMultilevel"/>
    <w:tmpl w:val="A9EC6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71A76"/>
    <w:multiLevelType w:val="hybridMultilevel"/>
    <w:tmpl w:val="A7DADDD2"/>
    <w:lvl w:ilvl="0" w:tplc="FBFE0C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43A61"/>
    <w:multiLevelType w:val="hybridMultilevel"/>
    <w:tmpl w:val="A380F58A"/>
    <w:lvl w:ilvl="0" w:tplc="7660A1D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D33F7"/>
    <w:multiLevelType w:val="hybridMultilevel"/>
    <w:tmpl w:val="3B188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059C1"/>
    <w:multiLevelType w:val="hybridMultilevel"/>
    <w:tmpl w:val="5A2230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7F556F"/>
    <w:multiLevelType w:val="hybridMultilevel"/>
    <w:tmpl w:val="1DA00BB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435B419E"/>
    <w:multiLevelType w:val="hybridMultilevel"/>
    <w:tmpl w:val="EE90D35C"/>
    <w:lvl w:ilvl="0" w:tplc="F96064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97ADE"/>
    <w:multiLevelType w:val="hybridMultilevel"/>
    <w:tmpl w:val="5958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0574A"/>
    <w:multiLevelType w:val="multilevel"/>
    <w:tmpl w:val="F1B68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D9578E"/>
    <w:multiLevelType w:val="hybridMultilevel"/>
    <w:tmpl w:val="3D462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B1D53"/>
    <w:multiLevelType w:val="hybridMultilevel"/>
    <w:tmpl w:val="E5A6D27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5ACB7629"/>
    <w:multiLevelType w:val="hybridMultilevel"/>
    <w:tmpl w:val="36BAE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D3EAC"/>
    <w:multiLevelType w:val="hybridMultilevel"/>
    <w:tmpl w:val="6DEA48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4B2B26"/>
    <w:multiLevelType w:val="hybridMultilevel"/>
    <w:tmpl w:val="162A9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44EDF"/>
    <w:multiLevelType w:val="hybridMultilevel"/>
    <w:tmpl w:val="BD0C23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CC1AF9"/>
    <w:multiLevelType w:val="hybridMultilevel"/>
    <w:tmpl w:val="96BC5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3F5BD5"/>
    <w:multiLevelType w:val="hybridMultilevel"/>
    <w:tmpl w:val="7C10FA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2902791">
    <w:abstractNumId w:val="12"/>
  </w:num>
  <w:num w:numId="2" w16cid:durableId="28917849">
    <w:abstractNumId w:val="11"/>
  </w:num>
  <w:num w:numId="3" w16cid:durableId="1220288141">
    <w:abstractNumId w:val="1"/>
  </w:num>
  <w:num w:numId="4" w16cid:durableId="1689327553">
    <w:abstractNumId w:val="13"/>
  </w:num>
  <w:num w:numId="5" w16cid:durableId="114755977">
    <w:abstractNumId w:val="8"/>
  </w:num>
  <w:num w:numId="6" w16cid:durableId="410590279">
    <w:abstractNumId w:val="17"/>
  </w:num>
  <w:num w:numId="7" w16cid:durableId="1904683869">
    <w:abstractNumId w:val="5"/>
  </w:num>
  <w:num w:numId="8" w16cid:durableId="1073818709">
    <w:abstractNumId w:val="4"/>
  </w:num>
  <w:num w:numId="9" w16cid:durableId="1824471359">
    <w:abstractNumId w:val="9"/>
  </w:num>
  <w:num w:numId="10" w16cid:durableId="583535515">
    <w:abstractNumId w:val="7"/>
  </w:num>
  <w:num w:numId="11" w16cid:durableId="353699692">
    <w:abstractNumId w:val="16"/>
  </w:num>
  <w:num w:numId="12" w16cid:durableId="1325937429">
    <w:abstractNumId w:val="2"/>
  </w:num>
  <w:num w:numId="13" w16cid:durableId="831676838">
    <w:abstractNumId w:val="15"/>
  </w:num>
  <w:num w:numId="14" w16cid:durableId="168567184">
    <w:abstractNumId w:val="0"/>
  </w:num>
  <w:num w:numId="15" w16cid:durableId="2024041164">
    <w:abstractNumId w:val="10"/>
  </w:num>
  <w:num w:numId="16" w16cid:durableId="7774560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2047874">
    <w:abstractNumId w:val="14"/>
  </w:num>
  <w:num w:numId="18" w16cid:durableId="15610126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C89"/>
    <w:rsid w:val="00001333"/>
    <w:rsid w:val="000019B4"/>
    <w:rsid w:val="00006789"/>
    <w:rsid w:val="00012619"/>
    <w:rsid w:val="00014E3B"/>
    <w:rsid w:val="000155B3"/>
    <w:rsid w:val="00015F11"/>
    <w:rsid w:val="000167C1"/>
    <w:rsid w:val="00017916"/>
    <w:rsid w:val="000208B8"/>
    <w:rsid w:val="000215A0"/>
    <w:rsid w:val="00021B4D"/>
    <w:rsid w:val="00021D69"/>
    <w:rsid w:val="00022DD2"/>
    <w:rsid w:val="00025FD8"/>
    <w:rsid w:val="00033309"/>
    <w:rsid w:val="00036123"/>
    <w:rsid w:val="000361C9"/>
    <w:rsid w:val="0003679A"/>
    <w:rsid w:val="00040BFD"/>
    <w:rsid w:val="000439B0"/>
    <w:rsid w:val="00044349"/>
    <w:rsid w:val="000451C9"/>
    <w:rsid w:val="00045DB7"/>
    <w:rsid w:val="0005224F"/>
    <w:rsid w:val="000522D3"/>
    <w:rsid w:val="0005542C"/>
    <w:rsid w:val="000559FA"/>
    <w:rsid w:val="0005729A"/>
    <w:rsid w:val="000641D9"/>
    <w:rsid w:val="0006534A"/>
    <w:rsid w:val="000675EB"/>
    <w:rsid w:val="000717AC"/>
    <w:rsid w:val="0007373D"/>
    <w:rsid w:val="000745A3"/>
    <w:rsid w:val="0008048E"/>
    <w:rsid w:val="00081541"/>
    <w:rsid w:val="00081E9E"/>
    <w:rsid w:val="00082A51"/>
    <w:rsid w:val="000832BB"/>
    <w:rsid w:val="0008534B"/>
    <w:rsid w:val="00087F7D"/>
    <w:rsid w:val="00090B62"/>
    <w:rsid w:val="00091CEA"/>
    <w:rsid w:val="00092F1A"/>
    <w:rsid w:val="00093EDE"/>
    <w:rsid w:val="00096DCB"/>
    <w:rsid w:val="000A3319"/>
    <w:rsid w:val="000A39A7"/>
    <w:rsid w:val="000A3C6D"/>
    <w:rsid w:val="000A5BFA"/>
    <w:rsid w:val="000A6E7A"/>
    <w:rsid w:val="000B0EA4"/>
    <w:rsid w:val="000B2FD4"/>
    <w:rsid w:val="000B4731"/>
    <w:rsid w:val="000B638D"/>
    <w:rsid w:val="000C1E43"/>
    <w:rsid w:val="000C4039"/>
    <w:rsid w:val="000C4189"/>
    <w:rsid w:val="000C7DEC"/>
    <w:rsid w:val="000D196E"/>
    <w:rsid w:val="000D347B"/>
    <w:rsid w:val="000D3B9A"/>
    <w:rsid w:val="000D4ACD"/>
    <w:rsid w:val="000D54D3"/>
    <w:rsid w:val="000D68A2"/>
    <w:rsid w:val="000D6CA8"/>
    <w:rsid w:val="000D76EC"/>
    <w:rsid w:val="000E12B7"/>
    <w:rsid w:val="000E310C"/>
    <w:rsid w:val="000E3596"/>
    <w:rsid w:val="000E4337"/>
    <w:rsid w:val="000E449F"/>
    <w:rsid w:val="000E4EDB"/>
    <w:rsid w:val="000E614A"/>
    <w:rsid w:val="000F004F"/>
    <w:rsid w:val="000F1084"/>
    <w:rsid w:val="000F262C"/>
    <w:rsid w:val="000F2669"/>
    <w:rsid w:val="000F2A59"/>
    <w:rsid w:val="000F493B"/>
    <w:rsid w:val="000F52EB"/>
    <w:rsid w:val="000F6539"/>
    <w:rsid w:val="000F7BA3"/>
    <w:rsid w:val="000F7DA1"/>
    <w:rsid w:val="000F7EB5"/>
    <w:rsid w:val="00100AA8"/>
    <w:rsid w:val="001013DF"/>
    <w:rsid w:val="001020A9"/>
    <w:rsid w:val="001074F3"/>
    <w:rsid w:val="00112450"/>
    <w:rsid w:val="00113110"/>
    <w:rsid w:val="0011563A"/>
    <w:rsid w:val="001157FF"/>
    <w:rsid w:val="001173BB"/>
    <w:rsid w:val="001175C1"/>
    <w:rsid w:val="001229B7"/>
    <w:rsid w:val="00123805"/>
    <w:rsid w:val="00127E8F"/>
    <w:rsid w:val="00131487"/>
    <w:rsid w:val="001317F4"/>
    <w:rsid w:val="001353EE"/>
    <w:rsid w:val="00135713"/>
    <w:rsid w:val="00142727"/>
    <w:rsid w:val="00142E01"/>
    <w:rsid w:val="0014405A"/>
    <w:rsid w:val="001467BB"/>
    <w:rsid w:val="00150997"/>
    <w:rsid w:val="00151D48"/>
    <w:rsid w:val="001549D4"/>
    <w:rsid w:val="00155C23"/>
    <w:rsid w:val="00155E32"/>
    <w:rsid w:val="00156F2E"/>
    <w:rsid w:val="001571CA"/>
    <w:rsid w:val="00157796"/>
    <w:rsid w:val="00163AAA"/>
    <w:rsid w:val="0016434B"/>
    <w:rsid w:val="00166A87"/>
    <w:rsid w:val="00166D59"/>
    <w:rsid w:val="00167EC5"/>
    <w:rsid w:val="00171EC6"/>
    <w:rsid w:val="0017314E"/>
    <w:rsid w:val="00174B8D"/>
    <w:rsid w:val="00174DAB"/>
    <w:rsid w:val="00175356"/>
    <w:rsid w:val="00175AC0"/>
    <w:rsid w:val="001766FC"/>
    <w:rsid w:val="00176E35"/>
    <w:rsid w:val="0018048F"/>
    <w:rsid w:val="00180E04"/>
    <w:rsid w:val="00181417"/>
    <w:rsid w:val="00182488"/>
    <w:rsid w:val="00182656"/>
    <w:rsid w:val="00183C18"/>
    <w:rsid w:val="0018624A"/>
    <w:rsid w:val="00186382"/>
    <w:rsid w:val="001921F9"/>
    <w:rsid w:val="00192625"/>
    <w:rsid w:val="001933DF"/>
    <w:rsid w:val="00195916"/>
    <w:rsid w:val="001975FE"/>
    <w:rsid w:val="00197EB2"/>
    <w:rsid w:val="001A0A55"/>
    <w:rsid w:val="001A26B4"/>
    <w:rsid w:val="001A2F6D"/>
    <w:rsid w:val="001A5EC3"/>
    <w:rsid w:val="001B1A21"/>
    <w:rsid w:val="001B4A7D"/>
    <w:rsid w:val="001B7711"/>
    <w:rsid w:val="001C1EC7"/>
    <w:rsid w:val="001C2578"/>
    <w:rsid w:val="001C4914"/>
    <w:rsid w:val="001C4F2F"/>
    <w:rsid w:val="001D11D7"/>
    <w:rsid w:val="001D4F15"/>
    <w:rsid w:val="001D5095"/>
    <w:rsid w:val="001D72B5"/>
    <w:rsid w:val="001D7E10"/>
    <w:rsid w:val="001E232D"/>
    <w:rsid w:val="001E2496"/>
    <w:rsid w:val="001E2674"/>
    <w:rsid w:val="001E3D68"/>
    <w:rsid w:val="001E4E10"/>
    <w:rsid w:val="001E5C72"/>
    <w:rsid w:val="001E5D5A"/>
    <w:rsid w:val="001E7DAD"/>
    <w:rsid w:val="001E7DCE"/>
    <w:rsid w:val="001E7FA4"/>
    <w:rsid w:val="001F17FA"/>
    <w:rsid w:val="001F358D"/>
    <w:rsid w:val="001F5848"/>
    <w:rsid w:val="001F597D"/>
    <w:rsid w:val="001F6442"/>
    <w:rsid w:val="001F7FEF"/>
    <w:rsid w:val="00200085"/>
    <w:rsid w:val="0020023F"/>
    <w:rsid w:val="002020AF"/>
    <w:rsid w:val="00203F93"/>
    <w:rsid w:val="0020467B"/>
    <w:rsid w:val="00205DBA"/>
    <w:rsid w:val="002068ED"/>
    <w:rsid w:val="002076A0"/>
    <w:rsid w:val="00211785"/>
    <w:rsid w:val="002132E2"/>
    <w:rsid w:val="002143AA"/>
    <w:rsid w:val="00214A27"/>
    <w:rsid w:val="00214DB9"/>
    <w:rsid w:val="00221BEC"/>
    <w:rsid w:val="00224F98"/>
    <w:rsid w:val="00225956"/>
    <w:rsid w:val="00225FAC"/>
    <w:rsid w:val="00226103"/>
    <w:rsid w:val="0022645D"/>
    <w:rsid w:val="002268F3"/>
    <w:rsid w:val="002270D7"/>
    <w:rsid w:val="00230C82"/>
    <w:rsid w:val="00230EBB"/>
    <w:rsid w:val="002312D2"/>
    <w:rsid w:val="00231C81"/>
    <w:rsid w:val="00231D58"/>
    <w:rsid w:val="002326CD"/>
    <w:rsid w:val="002326D9"/>
    <w:rsid w:val="002340A1"/>
    <w:rsid w:val="0023424B"/>
    <w:rsid w:val="00235878"/>
    <w:rsid w:val="00236A68"/>
    <w:rsid w:val="00237BC0"/>
    <w:rsid w:val="002403CD"/>
    <w:rsid w:val="002423C7"/>
    <w:rsid w:val="002425FA"/>
    <w:rsid w:val="002438B4"/>
    <w:rsid w:val="00245A45"/>
    <w:rsid w:val="00245D95"/>
    <w:rsid w:val="002470E5"/>
    <w:rsid w:val="0025175E"/>
    <w:rsid w:val="00251B3C"/>
    <w:rsid w:val="00252C46"/>
    <w:rsid w:val="0025593A"/>
    <w:rsid w:val="00257379"/>
    <w:rsid w:val="00257F40"/>
    <w:rsid w:val="00261606"/>
    <w:rsid w:val="0027050F"/>
    <w:rsid w:val="002745BE"/>
    <w:rsid w:val="002748A6"/>
    <w:rsid w:val="002807E0"/>
    <w:rsid w:val="00280926"/>
    <w:rsid w:val="00282D70"/>
    <w:rsid w:val="0028315C"/>
    <w:rsid w:val="002837C0"/>
    <w:rsid w:val="0028394D"/>
    <w:rsid w:val="00284080"/>
    <w:rsid w:val="0028467E"/>
    <w:rsid w:val="00284ADC"/>
    <w:rsid w:val="00286171"/>
    <w:rsid w:val="00287980"/>
    <w:rsid w:val="00291CB4"/>
    <w:rsid w:val="00295B40"/>
    <w:rsid w:val="0029668D"/>
    <w:rsid w:val="002A19B8"/>
    <w:rsid w:val="002A4262"/>
    <w:rsid w:val="002A44C0"/>
    <w:rsid w:val="002A5450"/>
    <w:rsid w:val="002A54B0"/>
    <w:rsid w:val="002A5508"/>
    <w:rsid w:val="002A7C26"/>
    <w:rsid w:val="002A7DE5"/>
    <w:rsid w:val="002B1ACB"/>
    <w:rsid w:val="002B516B"/>
    <w:rsid w:val="002B6E14"/>
    <w:rsid w:val="002B719A"/>
    <w:rsid w:val="002C78D2"/>
    <w:rsid w:val="002D03F5"/>
    <w:rsid w:val="002D18A0"/>
    <w:rsid w:val="002D1C7F"/>
    <w:rsid w:val="002D1D28"/>
    <w:rsid w:val="002D3B80"/>
    <w:rsid w:val="002D7DAD"/>
    <w:rsid w:val="002D7FE5"/>
    <w:rsid w:val="002E07C4"/>
    <w:rsid w:val="002E1C04"/>
    <w:rsid w:val="002E2268"/>
    <w:rsid w:val="002E4B05"/>
    <w:rsid w:val="002E5628"/>
    <w:rsid w:val="002E71DB"/>
    <w:rsid w:val="002E723A"/>
    <w:rsid w:val="002F0BEC"/>
    <w:rsid w:val="002F69CE"/>
    <w:rsid w:val="002F6F27"/>
    <w:rsid w:val="002F7AD0"/>
    <w:rsid w:val="003005D3"/>
    <w:rsid w:val="00300CEA"/>
    <w:rsid w:val="00302BD6"/>
    <w:rsid w:val="00304E90"/>
    <w:rsid w:val="003125D4"/>
    <w:rsid w:val="00312960"/>
    <w:rsid w:val="00312A7B"/>
    <w:rsid w:val="0031431D"/>
    <w:rsid w:val="003171CC"/>
    <w:rsid w:val="00320B42"/>
    <w:rsid w:val="003215C7"/>
    <w:rsid w:val="003220E3"/>
    <w:rsid w:val="00324736"/>
    <w:rsid w:val="0032704A"/>
    <w:rsid w:val="0033055B"/>
    <w:rsid w:val="00331FB8"/>
    <w:rsid w:val="00332E80"/>
    <w:rsid w:val="003413EF"/>
    <w:rsid w:val="00342671"/>
    <w:rsid w:val="00343E0A"/>
    <w:rsid w:val="00344235"/>
    <w:rsid w:val="00344765"/>
    <w:rsid w:val="003448E1"/>
    <w:rsid w:val="003477D2"/>
    <w:rsid w:val="0034785C"/>
    <w:rsid w:val="00350B89"/>
    <w:rsid w:val="00351AF6"/>
    <w:rsid w:val="003520D0"/>
    <w:rsid w:val="0035223D"/>
    <w:rsid w:val="00352485"/>
    <w:rsid w:val="003563CD"/>
    <w:rsid w:val="003565AA"/>
    <w:rsid w:val="00356C51"/>
    <w:rsid w:val="00357FFB"/>
    <w:rsid w:val="00361810"/>
    <w:rsid w:val="0036330A"/>
    <w:rsid w:val="0036369A"/>
    <w:rsid w:val="0036394A"/>
    <w:rsid w:val="00367003"/>
    <w:rsid w:val="0036730E"/>
    <w:rsid w:val="00370495"/>
    <w:rsid w:val="00371B65"/>
    <w:rsid w:val="003739DF"/>
    <w:rsid w:val="003743E9"/>
    <w:rsid w:val="00375011"/>
    <w:rsid w:val="003752C6"/>
    <w:rsid w:val="003755A6"/>
    <w:rsid w:val="003834AC"/>
    <w:rsid w:val="00383545"/>
    <w:rsid w:val="003928F7"/>
    <w:rsid w:val="00395DE0"/>
    <w:rsid w:val="00397AD7"/>
    <w:rsid w:val="003A1ABF"/>
    <w:rsid w:val="003A2B71"/>
    <w:rsid w:val="003A318B"/>
    <w:rsid w:val="003A37BF"/>
    <w:rsid w:val="003A3BF4"/>
    <w:rsid w:val="003A4696"/>
    <w:rsid w:val="003A49CE"/>
    <w:rsid w:val="003A6CEA"/>
    <w:rsid w:val="003B0DE4"/>
    <w:rsid w:val="003B1347"/>
    <w:rsid w:val="003B14AC"/>
    <w:rsid w:val="003B30F1"/>
    <w:rsid w:val="003B64F9"/>
    <w:rsid w:val="003B7B51"/>
    <w:rsid w:val="003C0717"/>
    <w:rsid w:val="003C1E44"/>
    <w:rsid w:val="003C2332"/>
    <w:rsid w:val="003C23AF"/>
    <w:rsid w:val="003C6018"/>
    <w:rsid w:val="003C6CBC"/>
    <w:rsid w:val="003C780C"/>
    <w:rsid w:val="003D005F"/>
    <w:rsid w:val="003D1D62"/>
    <w:rsid w:val="003D41C0"/>
    <w:rsid w:val="003D4528"/>
    <w:rsid w:val="003D74E2"/>
    <w:rsid w:val="003D7C59"/>
    <w:rsid w:val="003E47DB"/>
    <w:rsid w:val="003E4C80"/>
    <w:rsid w:val="003E5306"/>
    <w:rsid w:val="003E5424"/>
    <w:rsid w:val="003E7754"/>
    <w:rsid w:val="003E7BD9"/>
    <w:rsid w:val="003F1620"/>
    <w:rsid w:val="003F2237"/>
    <w:rsid w:val="003F2BC3"/>
    <w:rsid w:val="003F47E0"/>
    <w:rsid w:val="003F553A"/>
    <w:rsid w:val="003F7405"/>
    <w:rsid w:val="003F7D7C"/>
    <w:rsid w:val="00404825"/>
    <w:rsid w:val="00404C3B"/>
    <w:rsid w:val="004051E4"/>
    <w:rsid w:val="004054C3"/>
    <w:rsid w:val="00405630"/>
    <w:rsid w:val="00406EF1"/>
    <w:rsid w:val="00407784"/>
    <w:rsid w:val="00410BC7"/>
    <w:rsid w:val="00411D88"/>
    <w:rsid w:val="00413BBD"/>
    <w:rsid w:val="00416C1E"/>
    <w:rsid w:val="00417C18"/>
    <w:rsid w:val="0042097B"/>
    <w:rsid w:val="0042099A"/>
    <w:rsid w:val="00420A7F"/>
    <w:rsid w:val="004221F6"/>
    <w:rsid w:val="00425D0A"/>
    <w:rsid w:val="00425EE4"/>
    <w:rsid w:val="004268FD"/>
    <w:rsid w:val="00431C35"/>
    <w:rsid w:val="0043330E"/>
    <w:rsid w:val="004334B9"/>
    <w:rsid w:val="004334D9"/>
    <w:rsid w:val="00433BDD"/>
    <w:rsid w:val="00434F82"/>
    <w:rsid w:val="00435342"/>
    <w:rsid w:val="00436DFF"/>
    <w:rsid w:val="0043753F"/>
    <w:rsid w:val="00440F87"/>
    <w:rsid w:val="0044432D"/>
    <w:rsid w:val="00444999"/>
    <w:rsid w:val="0044516B"/>
    <w:rsid w:val="00445930"/>
    <w:rsid w:val="00445C40"/>
    <w:rsid w:val="00445DD8"/>
    <w:rsid w:val="004518DA"/>
    <w:rsid w:val="00455AAF"/>
    <w:rsid w:val="0045600D"/>
    <w:rsid w:val="00456976"/>
    <w:rsid w:val="00456E31"/>
    <w:rsid w:val="004579C5"/>
    <w:rsid w:val="004601F1"/>
    <w:rsid w:val="00460367"/>
    <w:rsid w:val="00460A60"/>
    <w:rsid w:val="0046185A"/>
    <w:rsid w:val="004619C0"/>
    <w:rsid w:val="004622F2"/>
    <w:rsid w:val="0046358A"/>
    <w:rsid w:val="00464889"/>
    <w:rsid w:val="00466C0C"/>
    <w:rsid w:val="0046755E"/>
    <w:rsid w:val="00471162"/>
    <w:rsid w:val="004712BC"/>
    <w:rsid w:val="00473D1D"/>
    <w:rsid w:val="00474449"/>
    <w:rsid w:val="004744AC"/>
    <w:rsid w:val="004771F9"/>
    <w:rsid w:val="004772E7"/>
    <w:rsid w:val="00477F13"/>
    <w:rsid w:val="00482060"/>
    <w:rsid w:val="00483A70"/>
    <w:rsid w:val="00485439"/>
    <w:rsid w:val="00490314"/>
    <w:rsid w:val="0049092C"/>
    <w:rsid w:val="004925F2"/>
    <w:rsid w:val="004929DD"/>
    <w:rsid w:val="00493CEA"/>
    <w:rsid w:val="0049514C"/>
    <w:rsid w:val="00496FB4"/>
    <w:rsid w:val="004A099C"/>
    <w:rsid w:val="004A0C51"/>
    <w:rsid w:val="004A29E0"/>
    <w:rsid w:val="004A2A2B"/>
    <w:rsid w:val="004A3186"/>
    <w:rsid w:val="004A34A7"/>
    <w:rsid w:val="004A3603"/>
    <w:rsid w:val="004A6E6F"/>
    <w:rsid w:val="004B35C4"/>
    <w:rsid w:val="004B5791"/>
    <w:rsid w:val="004B6342"/>
    <w:rsid w:val="004B739A"/>
    <w:rsid w:val="004C1B32"/>
    <w:rsid w:val="004C33D2"/>
    <w:rsid w:val="004C3D4C"/>
    <w:rsid w:val="004C4C7F"/>
    <w:rsid w:val="004C5556"/>
    <w:rsid w:val="004D03E7"/>
    <w:rsid w:val="004D09CA"/>
    <w:rsid w:val="004D0C2E"/>
    <w:rsid w:val="004D101C"/>
    <w:rsid w:val="004D3547"/>
    <w:rsid w:val="004D446A"/>
    <w:rsid w:val="004D472E"/>
    <w:rsid w:val="004D533D"/>
    <w:rsid w:val="004D56F3"/>
    <w:rsid w:val="004D61C7"/>
    <w:rsid w:val="004D6918"/>
    <w:rsid w:val="004E26F7"/>
    <w:rsid w:val="004E4427"/>
    <w:rsid w:val="004E4912"/>
    <w:rsid w:val="004E5092"/>
    <w:rsid w:val="004E60DD"/>
    <w:rsid w:val="004E6E99"/>
    <w:rsid w:val="004E7D2B"/>
    <w:rsid w:val="004F2B34"/>
    <w:rsid w:val="004F3100"/>
    <w:rsid w:val="004F384C"/>
    <w:rsid w:val="004F52D1"/>
    <w:rsid w:val="004F530C"/>
    <w:rsid w:val="004F6837"/>
    <w:rsid w:val="004F7960"/>
    <w:rsid w:val="004F7E4E"/>
    <w:rsid w:val="005003E1"/>
    <w:rsid w:val="00501EF9"/>
    <w:rsid w:val="00504B12"/>
    <w:rsid w:val="00504C3C"/>
    <w:rsid w:val="00505E00"/>
    <w:rsid w:val="005065AC"/>
    <w:rsid w:val="00507525"/>
    <w:rsid w:val="00507C4F"/>
    <w:rsid w:val="00507CD9"/>
    <w:rsid w:val="005135A0"/>
    <w:rsid w:val="005162BF"/>
    <w:rsid w:val="0051710E"/>
    <w:rsid w:val="005176E6"/>
    <w:rsid w:val="005205F1"/>
    <w:rsid w:val="00521D7D"/>
    <w:rsid w:val="00523861"/>
    <w:rsid w:val="00527FF7"/>
    <w:rsid w:val="00530D46"/>
    <w:rsid w:val="005334FA"/>
    <w:rsid w:val="00534ED0"/>
    <w:rsid w:val="0053590F"/>
    <w:rsid w:val="00536CFB"/>
    <w:rsid w:val="00544873"/>
    <w:rsid w:val="00547FD7"/>
    <w:rsid w:val="005526C0"/>
    <w:rsid w:val="005528D0"/>
    <w:rsid w:val="00553259"/>
    <w:rsid w:val="0055395B"/>
    <w:rsid w:val="005549F0"/>
    <w:rsid w:val="00555046"/>
    <w:rsid w:val="00555F10"/>
    <w:rsid w:val="00556B47"/>
    <w:rsid w:val="00557FF4"/>
    <w:rsid w:val="00560798"/>
    <w:rsid w:val="00561990"/>
    <w:rsid w:val="00561F86"/>
    <w:rsid w:val="0056201A"/>
    <w:rsid w:val="005625E6"/>
    <w:rsid w:val="005645AC"/>
    <w:rsid w:val="00564719"/>
    <w:rsid w:val="00564CB3"/>
    <w:rsid w:val="00564F0D"/>
    <w:rsid w:val="00565DDF"/>
    <w:rsid w:val="00566E02"/>
    <w:rsid w:val="00567575"/>
    <w:rsid w:val="00567B14"/>
    <w:rsid w:val="005709FE"/>
    <w:rsid w:val="00571070"/>
    <w:rsid w:val="00573180"/>
    <w:rsid w:val="00573AE3"/>
    <w:rsid w:val="005740F2"/>
    <w:rsid w:val="00574CEB"/>
    <w:rsid w:val="00575826"/>
    <w:rsid w:val="00577630"/>
    <w:rsid w:val="005862B2"/>
    <w:rsid w:val="00587BEC"/>
    <w:rsid w:val="00587CF1"/>
    <w:rsid w:val="0059001C"/>
    <w:rsid w:val="00591DDE"/>
    <w:rsid w:val="00592D59"/>
    <w:rsid w:val="005957CD"/>
    <w:rsid w:val="00595EE5"/>
    <w:rsid w:val="00596F5B"/>
    <w:rsid w:val="0059775A"/>
    <w:rsid w:val="005A088E"/>
    <w:rsid w:val="005A128C"/>
    <w:rsid w:val="005A12DA"/>
    <w:rsid w:val="005A1A98"/>
    <w:rsid w:val="005A296F"/>
    <w:rsid w:val="005A2BE8"/>
    <w:rsid w:val="005A312A"/>
    <w:rsid w:val="005A3E2E"/>
    <w:rsid w:val="005A5E42"/>
    <w:rsid w:val="005B0C76"/>
    <w:rsid w:val="005B0FB3"/>
    <w:rsid w:val="005B1B22"/>
    <w:rsid w:val="005B38B7"/>
    <w:rsid w:val="005B51F9"/>
    <w:rsid w:val="005C0863"/>
    <w:rsid w:val="005C0E6F"/>
    <w:rsid w:val="005C2FC0"/>
    <w:rsid w:val="005C68A5"/>
    <w:rsid w:val="005C7115"/>
    <w:rsid w:val="005D02B7"/>
    <w:rsid w:val="005D0756"/>
    <w:rsid w:val="005D0C1D"/>
    <w:rsid w:val="005D28B5"/>
    <w:rsid w:val="005D3A62"/>
    <w:rsid w:val="005D5889"/>
    <w:rsid w:val="005D66E1"/>
    <w:rsid w:val="005E1BB3"/>
    <w:rsid w:val="005E2759"/>
    <w:rsid w:val="005E2DD9"/>
    <w:rsid w:val="005E396A"/>
    <w:rsid w:val="005E402D"/>
    <w:rsid w:val="005E4444"/>
    <w:rsid w:val="005E6F68"/>
    <w:rsid w:val="005F1168"/>
    <w:rsid w:val="005F13BB"/>
    <w:rsid w:val="005F19A1"/>
    <w:rsid w:val="005F3038"/>
    <w:rsid w:val="005F31A8"/>
    <w:rsid w:val="005F3866"/>
    <w:rsid w:val="005F5EA6"/>
    <w:rsid w:val="00601CDE"/>
    <w:rsid w:val="00601F13"/>
    <w:rsid w:val="00602A54"/>
    <w:rsid w:val="006042B8"/>
    <w:rsid w:val="00604BA2"/>
    <w:rsid w:val="006052DE"/>
    <w:rsid w:val="00605C20"/>
    <w:rsid w:val="00606ABA"/>
    <w:rsid w:val="00606FEF"/>
    <w:rsid w:val="006075E3"/>
    <w:rsid w:val="0060797A"/>
    <w:rsid w:val="00610A80"/>
    <w:rsid w:val="00612370"/>
    <w:rsid w:val="00612FF8"/>
    <w:rsid w:val="00615C2C"/>
    <w:rsid w:val="0061789F"/>
    <w:rsid w:val="00621221"/>
    <w:rsid w:val="006217F5"/>
    <w:rsid w:val="006230A1"/>
    <w:rsid w:val="006241FA"/>
    <w:rsid w:val="006272AC"/>
    <w:rsid w:val="00630FF7"/>
    <w:rsid w:val="0063242E"/>
    <w:rsid w:val="00632AFC"/>
    <w:rsid w:val="006359D2"/>
    <w:rsid w:val="0063602B"/>
    <w:rsid w:val="00636824"/>
    <w:rsid w:val="00637B7B"/>
    <w:rsid w:val="00641328"/>
    <w:rsid w:val="00641FDA"/>
    <w:rsid w:val="00643DD5"/>
    <w:rsid w:val="00644450"/>
    <w:rsid w:val="00647B2B"/>
    <w:rsid w:val="00651D21"/>
    <w:rsid w:val="00651DE6"/>
    <w:rsid w:val="00653C71"/>
    <w:rsid w:val="00655B12"/>
    <w:rsid w:val="00656323"/>
    <w:rsid w:val="0066176C"/>
    <w:rsid w:val="00663CDE"/>
    <w:rsid w:val="006646BB"/>
    <w:rsid w:val="006650CC"/>
    <w:rsid w:val="0066510D"/>
    <w:rsid w:val="00666430"/>
    <w:rsid w:val="00667DE5"/>
    <w:rsid w:val="00670471"/>
    <w:rsid w:val="0067056F"/>
    <w:rsid w:val="00672C9E"/>
    <w:rsid w:val="00673DA9"/>
    <w:rsid w:val="00675263"/>
    <w:rsid w:val="006756EA"/>
    <w:rsid w:val="00676C5F"/>
    <w:rsid w:val="00677EE9"/>
    <w:rsid w:val="0068118C"/>
    <w:rsid w:val="006829F1"/>
    <w:rsid w:val="00685F29"/>
    <w:rsid w:val="0069134A"/>
    <w:rsid w:val="00691E40"/>
    <w:rsid w:val="00694815"/>
    <w:rsid w:val="0069689F"/>
    <w:rsid w:val="00696CDF"/>
    <w:rsid w:val="006978DC"/>
    <w:rsid w:val="006A31A9"/>
    <w:rsid w:val="006A490E"/>
    <w:rsid w:val="006A4D3D"/>
    <w:rsid w:val="006A5E7F"/>
    <w:rsid w:val="006B0083"/>
    <w:rsid w:val="006B0BEF"/>
    <w:rsid w:val="006B1434"/>
    <w:rsid w:val="006B351D"/>
    <w:rsid w:val="006B52CD"/>
    <w:rsid w:val="006B644B"/>
    <w:rsid w:val="006B6F9A"/>
    <w:rsid w:val="006B70F4"/>
    <w:rsid w:val="006B7BC0"/>
    <w:rsid w:val="006C071A"/>
    <w:rsid w:val="006C0CD3"/>
    <w:rsid w:val="006C15A9"/>
    <w:rsid w:val="006C1FE6"/>
    <w:rsid w:val="006C239E"/>
    <w:rsid w:val="006C274E"/>
    <w:rsid w:val="006C2861"/>
    <w:rsid w:val="006C3C1C"/>
    <w:rsid w:val="006C3F98"/>
    <w:rsid w:val="006C401A"/>
    <w:rsid w:val="006C4711"/>
    <w:rsid w:val="006D1C9F"/>
    <w:rsid w:val="006D3BF4"/>
    <w:rsid w:val="006D4715"/>
    <w:rsid w:val="006D6212"/>
    <w:rsid w:val="006E1103"/>
    <w:rsid w:val="006E243F"/>
    <w:rsid w:val="006E2623"/>
    <w:rsid w:val="006E26C7"/>
    <w:rsid w:val="006E738F"/>
    <w:rsid w:val="006F2A22"/>
    <w:rsid w:val="006F30DA"/>
    <w:rsid w:val="006F50F1"/>
    <w:rsid w:val="006F739A"/>
    <w:rsid w:val="006F751D"/>
    <w:rsid w:val="006F784F"/>
    <w:rsid w:val="007009A0"/>
    <w:rsid w:val="007025FF"/>
    <w:rsid w:val="007027B4"/>
    <w:rsid w:val="00702E68"/>
    <w:rsid w:val="00705A4B"/>
    <w:rsid w:val="007064E6"/>
    <w:rsid w:val="007100C1"/>
    <w:rsid w:val="00711800"/>
    <w:rsid w:val="00713169"/>
    <w:rsid w:val="007136FA"/>
    <w:rsid w:val="00713C52"/>
    <w:rsid w:val="00717A2B"/>
    <w:rsid w:val="00720048"/>
    <w:rsid w:val="0072104D"/>
    <w:rsid w:val="00727C15"/>
    <w:rsid w:val="00730BAF"/>
    <w:rsid w:val="0073277F"/>
    <w:rsid w:val="00733842"/>
    <w:rsid w:val="00734F5C"/>
    <w:rsid w:val="00735959"/>
    <w:rsid w:val="007376F5"/>
    <w:rsid w:val="00740182"/>
    <w:rsid w:val="00740B1D"/>
    <w:rsid w:val="007414C0"/>
    <w:rsid w:val="00745381"/>
    <w:rsid w:val="0074640C"/>
    <w:rsid w:val="007469BD"/>
    <w:rsid w:val="00747CA2"/>
    <w:rsid w:val="00747D03"/>
    <w:rsid w:val="00747D3A"/>
    <w:rsid w:val="007538AF"/>
    <w:rsid w:val="00760832"/>
    <w:rsid w:val="00760A77"/>
    <w:rsid w:val="00761DAD"/>
    <w:rsid w:val="00762179"/>
    <w:rsid w:val="0076301E"/>
    <w:rsid w:val="007653EE"/>
    <w:rsid w:val="00767C3B"/>
    <w:rsid w:val="00770466"/>
    <w:rsid w:val="00770A5B"/>
    <w:rsid w:val="00771543"/>
    <w:rsid w:val="0077257F"/>
    <w:rsid w:val="00772608"/>
    <w:rsid w:val="00773109"/>
    <w:rsid w:val="00773A77"/>
    <w:rsid w:val="00774377"/>
    <w:rsid w:val="007747C7"/>
    <w:rsid w:val="00776C1E"/>
    <w:rsid w:val="00780B92"/>
    <w:rsid w:val="00782FAC"/>
    <w:rsid w:val="007876C5"/>
    <w:rsid w:val="00787EF6"/>
    <w:rsid w:val="0079110A"/>
    <w:rsid w:val="0079189E"/>
    <w:rsid w:val="00791ABA"/>
    <w:rsid w:val="007921CD"/>
    <w:rsid w:val="0079317C"/>
    <w:rsid w:val="007945F7"/>
    <w:rsid w:val="00794A2C"/>
    <w:rsid w:val="00795AD8"/>
    <w:rsid w:val="00797633"/>
    <w:rsid w:val="007A02B2"/>
    <w:rsid w:val="007A1B2C"/>
    <w:rsid w:val="007A426A"/>
    <w:rsid w:val="007B18E3"/>
    <w:rsid w:val="007B55B4"/>
    <w:rsid w:val="007B5654"/>
    <w:rsid w:val="007B6E23"/>
    <w:rsid w:val="007B6F08"/>
    <w:rsid w:val="007C0A91"/>
    <w:rsid w:val="007C1514"/>
    <w:rsid w:val="007C40C5"/>
    <w:rsid w:val="007C43D3"/>
    <w:rsid w:val="007C70C1"/>
    <w:rsid w:val="007D19C1"/>
    <w:rsid w:val="007D411E"/>
    <w:rsid w:val="007D4EC6"/>
    <w:rsid w:val="007D5057"/>
    <w:rsid w:val="007D7F5F"/>
    <w:rsid w:val="007E076E"/>
    <w:rsid w:val="007E2932"/>
    <w:rsid w:val="007E4383"/>
    <w:rsid w:val="007E5E0C"/>
    <w:rsid w:val="007E6329"/>
    <w:rsid w:val="007E755D"/>
    <w:rsid w:val="007F0A53"/>
    <w:rsid w:val="007F3AF9"/>
    <w:rsid w:val="007F3E72"/>
    <w:rsid w:val="007F4C9D"/>
    <w:rsid w:val="007F51FB"/>
    <w:rsid w:val="007F5ECD"/>
    <w:rsid w:val="007F5F2A"/>
    <w:rsid w:val="007F5FC6"/>
    <w:rsid w:val="007F7F49"/>
    <w:rsid w:val="008139C6"/>
    <w:rsid w:val="00814E44"/>
    <w:rsid w:val="008153AA"/>
    <w:rsid w:val="0081752F"/>
    <w:rsid w:val="008218E7"/>
    <w:rsid w:val="00821B73"/>
    <w:rsid w:val="0082309E"/>
    <w:rsid w:val="00823580"/>
    <w:rsid w:val="00823AD3"/>
    <w:rsid w:val="008247CB"/>
    <w:rsid w:val="00825845"/>
    <w:rsid w:val="00826219"/>
    <w:rsid w:val="008266DB"/>
    <w:rsid w:val="00827AC8"/>
    <w:rsid w:val="00831A94"/>
    <w:rsid w:val="00832EF3"/>
    <w:rsid w:val="00834D47"/>
    <w:rsid w:val="00835D5A"/>
    <w:rsid w:val="00835F76"/>
    <w:rsid w:val="00837786"/>
    <w:rsid w:val="00837EED"/>
    <w:rsid w:val="008426DF"/>
    <w:rsid w:val="0084280B"/>
    <w:rsid w:val="00844D08"/>
    <w:rsid w:val="008464CB"/>
    <w:rsid w:val="00846E72"/>
    <w:rsid w:val="008477E1"/>
    <w:rsid w:val="0085415D"/>
    <w:rsid w:val="008569DD"/>
    <w:rsid w:val="00856CBB"/>
    <w:rsid w:val="00856E34"/>
    <w:rsid w:val="008577D4"/>
    <w:rsid w:val="0086244D"/>
    <w:rsid w:val="00862819"/>
    <w:rsid w:val="00862CCA"/>
    <w:rsid w:val="008631A6"/>
    <w:rsid w:val="00865753"/>
    <w:rsid w:val="0086623C"/>
    <w:rsid w:val="00867A2C"/>
    <w:rsid w:val="00870556"/>
    <w:rsid w:val="00871485"/>
    <w:rsid w:val="008718AF"/>
    <w:rsid w:val="008723D6"/>
    <w:rsid w:val="0087273A"/>
    <w:rsid w:val="0087297C"/>
    <w:rsid w:val="00873675"/>
    <w:rsid w:val="00875799"/>
    <w:rsid w:val="008759CB"/>
    <w:rsid w:val="00876395"/>
    <w:rsid w:val="00876550"/>
    <w:rsid w:val="00880FB1"/>
    <w:rsid w:val="008818D0"/>
    <w:rsid w:val="008824D2"/>
    <w:rsid w:val="00884972"/>
    <w:rsid w:val="00885A9F"/>
    <w:rsid w:val="00886D7B"/>
    <w:rsid w:val="00891AEF"/>
    <w:rsid w:val="008921BC"/>
    <w:rsid w:val="008926B7"/>
    <w:rsid w:val="0089323D"/>
    <w:rsid w:val="008953E9"/>
    <w:rsid w:val="008A01D8"/>
    <w:rsid w:val="008A096B"/>
    <w:rsid w:val="008A0990"/>
    <w:rsid w:val="008A13C3"/>
    <w:rsid w:val="008A3AAB"/>
    <w:rsid w:val="008A3B6D"/>
    <w:rsid w:val="008A4665"/>
    <w:rsid w:val="008A5087"/>
    <w:rsid w:val="008A58CE"/>
    <w:rsid w:val="008A6432"/>
    <w:rsid w:val="008A6599"/>
    <w:rsid w:val="008A69F2"/>
    <w:rsid w:val="008A69FD"/>
    <w:rsid w:val="008A71C5"/>
    <w:rsid w:val="008B00CA"/>
    <w:rsid w:val="008B081B"/>
    <w:rsid w:val="008B09A7"/>
    <w:rsid w:val="008B0F7D"/>
    <w:rsid w:val="008B2A9F"/>
    <w:rsid w:val="008B4AF5"/>
    <w:rsid w:val="008B726C"/>
    <w:rsid w:val="008B7B4B"/>
    <w:rsid w:val="008C0A16"/>
    <w:rsid w:val="008C1BB0"/>
    <w:rsid w:val="008C2576"/>
    <w:rsid w:val="008C4753"/>
    <w:rsid w:val="008C5A13"/>
    <w:rsid w:val="008C7A6B"/>
    <w:rsid w:val="008D50D5"/>
    <w:rsid w:val="008D6156"/>
    <w:rsid w:val="008D6493"/>
    <w:rsid w:val="008D68F8"/>
    <w:rsid w:val="008E2626"/>
    <w:rsid w:val="008E28CF"/>
    <w:rsid w:val="008E325B"/>
    <w:rsid w:val="008E394E"/>
    <w:rsid w:val="008E5C0C"/>
    <w:rsid w:val="008E66AF"/>
    <w:rsid w:val="008E6B4E"/>
    <w:rsid w:val="008F1022"/>
    <w:rsid w:val="008F4A3E"/>
    <w:rsid w:val="008F54CE"/>
    <w:rsid w:val="008F5771"/>
    <w:rsid w:val="008F57D8"/>
    <w:rsid w:val="00900785"/>
    <w:rsid w:val="00900EBC"/>
    <w:rsid w:val="00901533"/>
    <w:rsid w:val="0090171F"/>
    <w:rsid w:val="00901B45"/>
    <w:rsid w:val="00905BF4"/>
    <w:rsid w:val="00905D1C"/>
    <w:rsid w:val="009107EE"/>
    <w:rsid w:val="00912CAA"/>
    <w:rsid w:val="00913DB8"/>
    <w:rsid w:val="00913DDE"/>
    <w:rsid w:val="00913F2B"/>
    <w:rsid w:val="009141F0"/>
    <w:rsid w:val="00914B4B"/>
    <w:rsid w:val="00915AD6"/>
    <w:rsid w:val="00916D1E"/>
    <w:rsid w:val="009215AB"/>
    <w:rsid w:val="00921E2B"/>
    <w:rsid w:val="00921F1F"/>
    <w:rsid w:val="00922CC6"/>
    <w:rsid w:val="0092531C"/>
    <w:rsid w:val="00925879"/>
    <w:rsid w:val="00925EA9"/>
    <w:rsid w:val="0092675A"/>
    <w:rsid w:val="009303AF"/>
    <w:rsid w:val="00931C92"/>
    <w:rsid w:val="009334D5"/>
    <w:rsid w:val="00933D45"/>
    <w:rsid w:val="0093693D"/>
    <w:rsid w:val="009406E5"/>
    <w:rsid w:val="00940E24"/>
    <w:rsid w:val="009427E0"/>
    <w:rsid w:val="00945BEC"/>
    <w:rsid w:val="00950866"/>
    <w:rsid w:val="00950C8F"/>
    <w:rsid w:val="0095267E"/>
    <w:rsid w:val="009537C1"/>
    <w:rsid w:val="00953A8F"/>
    <w:rsid w:val="00954DB8"/>
    <w:rsid w:val="009624C5"/>
    <w:rsid w:val="00964158"/>
    <w:rsid w:val="00964181"/>
    <w:rsid w:val="0097073A"/>
    <w:rsid w:val="009721BC"/>
    <w:rsid w:val="00972AE9"/>
    <w:rsid w:val="009756BF"/>
    <w:rsid w:val="0097577E"/>
    <w:rsid w:val="00976D43"/>
    <w:rsid w:val="009777B3"/>
    <w:rsid w:val="009802CF"/>
    <w:rsid w:val="00980B54"/>
    <w:rsid w:val="00982B1C"/>
    <w:rsid w:val="00982CF6"/>
    <w:rsid w:val="00984C3A"/>
    <w:rsid w:val="0098687B"/>
    <w:rsid w:val="0098710C"/>
    <w:rsid w:val="00987A43"/>
    <w:rsid w:val="00990842"/>
    <w:rsid w:val="00991A34"/>
    <w:rsid w:val="009922ED"/>
    <w:rsid w:val="009925E5"/>
    <w:rsid w:val="00992B0A"/>
    <w:rsid w:val="00993A57"/>
    <w:rsid w:val="009A009B"/>
    <w:rsid w:val="009A0FA7"/>
    <w:rsid w:val="009A22BB"/>
    <w:rsid w:val="009A3068"/>
    <w:rsid w:val="009A3315"/>
    <w:rsid w:val="009A51C6"/>
    <w:rsid w:val="009A5CC2"/>
    <w:rsid w:val="009A797F"/>
    <w:rsid w:val="009B002A"/>
    <w:rsid w:val="009B51DA"/>
    <w:rsid w:val="009B6CE6"/>
    <w:rsid w:val="009C0D7F"/>
    <w:rsid w:val="009C0E76"/>
    <w:rsid w:val="009C1156"/>
    <w:rsid w:val="009C1A59"/>
    <w:rsid w:val="009C4DF4"/>
    <w:rsid w:val="009C56BF"/>
    <w:rsid w:val="009C60E8"/>
    <w:rsid w:val="009D0455"/>
    <w:rsid w:val="009D0E74"/>
    <w:rsid w:val="009D0FDD"/>
    <w:rsid w:val="009D200D"/>
    <w:rsid w:val="009D3D1E"/>
    <w:rsid w:val="009D5FD8"/>
    <w:rsid w:val="009D7610"/>
    <w:rsid w:val="009E027A"/>
    <w:rsid w:val="009E3124"/>
    <w:rsid w:val="009E40B6"/>
    <w:rsid w:val="009E5275"/>
    <w:rsid w:val="009E5DE6"/>
    <w:rsid w:val="009F1350"/>
    <w:rsid w:val="009F1618"/>
    <w:rsid w:val="009F2B9D"/>
    <w:rsid w:val="009F39E3"/>
    <w:rsid w:val="009F3B4B"/>
    <w:rsid w:val="009F5553"/>
    <w:rsid w:val="009F7EB3"/>
    <w:rsid w:val="00A00B9D"/>
    <w:rsid w:val="00A00CCB"/>
    <w:rsid w:val="00A01E8D"/>
    <w:rsid w:val="00A0377F"/>
    <w:rsid w:val="00A0476C"/>
    <w:rsid w:val="00A04991"/>
    <w:rsid w:val="00A04F65"/>
    <w:rsid w:val="00A05D5A"/>
    <w:rsid w:val="00A05ED5"/>
    <w:rsid w:val="00A1191A"/>
    <w:rsid w:val="00A13994"/>
    <w:rsid w:val="00A13FEB"/>
    <w:rsid w:val="00A16250"/>
    <w:rsid w:val="00A177A8"/>
    <w:rsid w:val="00A21189"/>
    <w:rsid w:val="00A226E1"/>
    <w:rsid w:val="00A22A5F"/>
    <w:rsid w:val="00A22E84"/>
    <w:rsid w:val="00A23195"/>
    <w:rsid w:val="00A23E10"/>
    <w:rsid w:val="00A25117"/>
    <w:rsid w:val="00A25122"/>
    <w:rsid w:val="00A2651E"/>
    <w:rsid w:val="00A27C87"/>
    <w:rsid w:val="00A31EE3"/>
    <w:rsid w:val="00A3727A"/>
    <w:rsid w:val="00A3765F"/>
    <w:rsid w:val="00A414F9"/>
    <w:rsid w:val="00A42614"/>
    <w:rsid w:val="00A428D1"/>
    <w:rsid w:val="00A45B94"/>
    <w:rsid w:val="00A46FC2"/>
    <w:rsid w:val="00A4719A"/>
    <w:rsid w:val="00A507FA"/>
    <w:rsid w:val="00A51A1E"/>
    <w:rsid w:val="00A52145"/>
    <w:rsid w:val="00A56494"/>
    <w:rsid w:val="00A56524"/>
    <w:rsid w:val="00A6168C"/>
    <w:rsid w:val="00A6480C"/>
    <w:rsid w:val="00A65AB3"/>
    <w:rsid w:val="00A65BFA"/>
    <w:rsid w:val="00A65F25"/>
    <w:rsid w:val="00A71FDE"/>
    <w:rsid w:val="00A807A4"/>
    <w:rsid w:val="00A83173"/>
    <w:rsid w:val="00A83595"/>
    <w:rsid w:val="00A84BDA"/>
    <w:rsid w:val="00A86BE4"/>
    <w:rsid w:val="00A94684"/>
    <w:rsid w:val="00A94F4A"/>
    <w:rsid w:val="00A971CB"/>
    <w:rsid w:val="00A97D1F"/>
    <w:rsid w:val="00A97DC6"/>
    <w:rsid w:val="00AA05BF"/>
    <w:rsid w:val="00AA05CB"/>
    <w:rsid w:val="00AA1466"/>
    <w:rsid w:val="00AA5886"/>
    <w:rsid w:val="00AA6015"/>
    <w:rsid w:val="00AA68A0"/>
    <w:rsid w:val="00AA7330"/>
    <w:rsid w:val="00AB0F80"/>
    <w:rsid w:val="00AB51C8"/>
    <w:rsid w:val="00AB5333"/>
    <w:rsid w:val="00AB5375"/>
    <w:rsid w:val="00AC01ED"/>
    <w:rsid w:val="00AC0A72"/>
    <w:rsid w:val="00AC0BB0"/>
    <w:rsid w:val="00AC0DBE"/>
    <w:rsid w:val="00AC4557"/>
    <w:rsid w:val="00AD117F"/>
    <w:rsid w:val="00AD1FDE"/>
    <w:rsid w:val="00AD2C35"/>
    <w:rsid w:val="00AD35F9"/>
    <w:rsid w:val="00AD3EFA"/>
    <w:rsid w:val="00AD56C8"/>
    <w:rsid w:val="00AD5E38"/>
    <w:rsid w:val="00AD6341"/>
    <w:rsid w:val="00AD6DC0"/>
    <w:rsid w:val="00AD7163"/>
    <w:rsid w:val="00AD7844"/>
    <w:rsid w:val="00AE0B0C"/>
    <w:rsid w:val="00AE0BD5"/>
    <w:rsid w:val="00AE1409"/>
    <w:rsid w:val="00AE1D32"/>
    <w:rsid w:val="00AE2081"/>
    <w:rsid w:val="00AE219E"/>
    <w:rsid w:val="00AE4501"/>
    <w:rsid w:val="00AE45AB"/>
    <w:rsid w:val="00AF0608"/>
    <w:rsid w:val="00AF1322"/>
    <w:rsid w:val="00AF2481"/>
    <w:rsid w:val="00AF2550"/>
    <w:rsid w:val="00AF3689"/>
    <w:rsid w:val="00AF4642"/>
    <w:rsid w:val="00AF4E11"/>
    <w:rsid w:val="00AF6099"/>
    <w:rsid w:val="00B01FD6"/>
    <w:rsid w:val="00B05C3A"/>
    <w:rsid w:val="00B073B4"/>
    <w:rsid w:val="00B1072B"/>
    <w:rsid w:val="00B1186F"/>
    <w:rsid w:val="00B11BFA"/>
    <w:rsid w:val="00B13099"/>
    <w:rsid w:val="00B13B7D"/>
    <w:rsid w:val="00B20000"/>
    <w:rsid w:val="00B20285"/>
    <w:rsid w:val="00B25DAD"/>
    <w:rsid w:val="00B3128D"/>
    <w:rsid w:val="00B3269A"/>
    <w:rsid w:val="00B3307F"/>
    <w:rsid w:val="00B37EED"/>
    <w:rsid w:val="00B40574"/>
    <w:rsid w:val="00B40F38"/>
    <w:rsid w:val="00B41746"/>
    <w:rsid w:val="00B450F2"/>
    <w:rsid w:val="00B459C7"/>
    <w:rsid w:val="00B45F59"/>
    <w:rsid w:val="00B51D59"/>
    <w:rsid w:val="00B528D6"/>
    <w:rsid w:val="00B5302C"/>
    <w:rsid w:val="00B566C8"/>
    <w:rsid w:val="00B57FED"/>
    <w:rsid w:val="00B60281"/>
    <w:rsid w:val="00B607FD"/>
    <w:rsid w:val="00B61726"/>
    <w:rsid w:val="00B62612"/>
    <w:rsid w:val="00B7033C"/>
    <w:rsid w:val="00B70CDB"/>
    <w:rsid w:val="00B70F2E"/>
    <w:rsid w:val="00B71EE9"/>
    <w:rsid w:val="00B732D9"/>
    <w:rsid w:val="00B73FD6"/>
    <w:rsid w:val="00B7421B"/>
    <w:rsid w:val="00B75746"/>
    <w:rsid w:val="00B773A5"/>
    <w:rsid w:val="00B81DD9"/>
    <w:rsid w:val="00B81E07"/>
    <w:rsid w:val="00B820AD"/>
    <w:rsid w:val="00B8240A"/>
    <w:rsid w:val="00B826A7"/>
    <w:rsid w:val="00B8272E"/>
    <w:rsid w:val="00B82D77"/>
    <w:rsid w:val="00B83277"/>
    <w:rsid w:val="00B838C2"/>
    <w:rsid w:val="00B83C78"/>
    <w:rsid w:val="00B85FC1"/>
    <w:rsid w:val="00B86097"/>
    <w:rsid w:val="00B86A47"/>
    <w:rsid w:val="00B877B4"/>
    <w:rsid w:val="00B91563"/>
    <w:rsid w:val="00B95A0C"/>
    <w:rsid w:val="00BA3925"/>
    <w:rsid w:val="00BA53D1"/>
    <w:rsid w:val="00BA5668"/>
    <w:rsid w:val="00BA652E"/>
    <w:rsid w:val="00BA6B36"/>
    <w:rsid w:val="00BB30D3"/>
    <w:rsid w:val="00BB3320"/>
    <w:rsid w:val="00BB332F"/>
    <w:rsid w:val="00BB3945"/>
    <w:rsid w:val="00BB3BE2"/>
    <w:rsid w:val="00BB593D"/>
    <w:rsid w:val="00BB5E7B"/>
    <w:rsid w:val="00BB60EB"/>
    <w:rsid w:val="00BB6448"/>
    <w:rsid w:val="00BB6CE4"/>
    <w:rsid w:val="00BB7A2E"/>
    <w:rsid w:val="00BC1963"/>
    <w:rsid w:val="00BC1E58"/>
    <w:rsid w:val="00BC3E36"/>
    <w:rsid w:val="00BC4C0C"/>
    <w:rsid w:val="00BC7312"/>
    <w:rsid w:val="00BD0034"/>
    <w:rsid w:val="00BD15C9"/>
    <w:rsid w:val="00BD196A"/>
    <w:rsid w:val="00BD1B3C"/>
    <w:rsid w:val="00BD28FD"/>
    <w:rsid w:val="00BD4109"/>
    <w:rsid w:val="00BD4990"/>
    <w:rsid w:val="00BD515B"/>
    <w:rsid w:val="00BD69F2"/>
    <w:rsid w:val="00BE04BC"/>
    <w:rsid w:val="00BE0BAE"/>
    <w:rsid w:val="00BE2BD2"/>
    <w:rsid w:val="00BE3D5E"/>
    <w:rsid w:val="00BE4CA8"/>
    <w:rsid w:val="00BE5117"/>
    <w:rsid w:val="00BE6894"/>
    <w:rsid w:val="00BF0551"/>
    <w:rsid w:val="00BF1358"/>
    <w:rsid w:val="00BF1B0A"/>
    <w:rsid w:val="00BF1CAD"/>
    <w:rsid w:val="00BF23A2"/>
    <w:rsid w:val="00BF52BA"/>
    <w:rsid w:val="00BF6142"/>
    <w:rsid w:val="00BF61C3"/>
    <w:rsid w:val="00BF6FFA"/>
    <w:rsid w:val="00C016D4"/>
    <w:rsid w:val="00C02D6B"/>
    <w:rsid w:val="00C061C9"/>
    <w:rsid w:val="00C1359C"/>
    <w:rsid w:val="00C145D5"/>
    <w:rsid w:val="00C15C5C"/>
    <w:rsid w:val="00C20763"/>
    <w:rsid w:val="00C227F2"/>
    <w:rsid w:val="00C276A1"/>
    <w:rsid w:val="00C31744"/>
    <w:rsid w:val="00C31975"/>
    <w:rsid w:val="00C32937"/>
    <w:rsid w:val="00C33528"/>
    <w:rsid w:val="00C34E9D"/>
    <w:rsid w:val="00C35571"/>
    <w:rsid w:val="00C3591E"/>
    <w:rsid w:val="00C377BA"/>
    <w:rsid w:val="00C40803"/>
    <w:rsid w:val="00C4308B"/>
    <w:rsid w:val="00C431A0"/>
    <w:rsid w:val="00C435EC"/>
    <w:rsid w:val="00C45E82"/>
    <w:rsid w:val="00C463FE"/>
    <w:rsid w:val="00C465C5"/>
    <w:rsid w:val="00C508D6"/>
    <w:rsid w:val="00C51D8F"/>
    <w:rsid w:val="00C5295C"/>
    <w:rsid w:val="00C5465B"/>
    <w:rsid w:val="00C5603E"/>
    <w:rsid w:val="00C57930"/>
    <w:rsid w:val="00C64754"/>
    <w:rsid w:val="00C671D1"/>
    <w:rsid w:val="00C67DF8"/>
    <w:rsid w:val="00C7163D"/>
    <w:rsid w:val="00C7345C"/>
    <w:rsid w:val="00C7500F"/>
    <w:rsid w:val="00C769E8"/>
    <w:rsid w:val="00C772A1"/>
    <w:rsid w:val="00C80077"/>
    <w:rsid w:val="00C80297"/>
    <w:rsid w:val="00C82B93"/>
    <w:rsid w:val="00C86C77"/>
    <w:rsid w:val="00C9009E"/>
    <w:rsid w:val="00C9098E"/>
    <w:rsid w:val="00C911A2"/>
    <w:rsid w:val="00C91EFF"/>
    <w:rsid w:val="00C93459"/>
    <w:rsid w:val="00C941B1"/>
    <w:rsid w:val="00C950B8"/>
    <w:rsid w:val="00C960EB"/>
    <w:rsid w:val="00CA0510"/>
    <w:rsid w:val="00CA2E08"/>
    <w:rsid w:val="00CA34BE"/>
    <w:rsid w:val="00CA3D31"/>
    <w:rsid w:val="00CA7049"/>
    <w:rsid w:val="00CB0485"/>
    <w:rsid w:val="00CB15E4"/>
    <w:rsid w:val="00CB1D94"/>
    <w:rsid w:val="00CB2DAB"/>
    <w:rsid w:val="00CB3368"/>
    <w:rsid w:val="00CB4090"/>
    <w:rsid w:val="00CB53D0"/>
    <w:rsid w:val="00CB61B6"/>
    <w:rsid w:val="00CC171A"/>
    <w:rsid w:val="00CC1C16"/>
    <w:rsid w:val="00CC2745"/>
    <w:rsid w:val="00CC29B2"/>
    <w:rsid w:val="00CC374E"/>
    <w:rsid w:val="00CC49D6"/>
    <w:rsid w:val="00CC4CE7"/>
    <w:rsid w:val="00CC6C3F"/>
    <w:rsid w:val="00CC6DF7"/>
    <w:rsid w:val="00CC784E"/>
    <w:rsid w:val="00CD0C5C"/>
    <w:rsid w:val="00CD0CE9"/>
    <w:rsid w:val="00CD0F48"/>
    <w:rsid w:val="00CD2D8D"/>
    <w:rsid w:val="00CD3B7F"/>
    <w:rsid w:val="00CD7A84"/>
    <w:rsid w:val="00CE01C8"/>
    <w:rsid w:val="00CE273F"/>
    <w:rsid w:val="00CE55AA"/>
    <w:rsid w:val="00CE5EBA"/>
    <w:rsid w:val="00CF030F"/>
    <w:rsid w:val="00CF07E6"/>
    <w:rsid w:val="00CF0A2D"/>
    <w:rsid w:val="00CF1D19"/>
    <w:rsid w:val="00CF2A08"/>
    <w:rsid w:val="00CF7710"/>
    <w:rsid w:val="00D006A0"/>
    <w:rsid w:val="00D00ED0"/>
    <w:rsid w:val="00D013D6"/>
    <w:rsid w:val="00D036CF"/>
    <w:rsid w:val="00D04CB7"/>
    <w:rsid w:val="00D0569F"/>
    <w:rsid w:val="00D064E7"/>
    <w:rsid w:val="00D06553"/>
    <w:rsid w:val="00D11FDA"/>
    <w:rsid w:val="00D120B7"/>
    <w:rsid w:val="00D12619"/>
    <w:rsid w:val="00D139EA"/>
    <w:rsid w:val="00D15621"/>
    <w:rsid w:val="00D15733"/>
    <w:rsid w:val="00D17628"/>
    <w:rsid w:val="00D2008E"/>
    <w:rsid w:val="00D21019"/>
    <w:rsid w:val="00D2180F"/>
    <w:rsid w:val="00D230DA"/>
    <w:rsid w:val="00D2389E"/>
    <w:rsid w:val="00D25E76"/>
    <w:rsid w:val="00D25F6F"/>
    <w:rsid w:val="00D26545"/>
    <w:rsid w:val="00D275A6"/>
    <w:rsid w:val="00D31E8A"/>
    <w:rsid w:val="00D324D5"/>
    <w:rsid w:val="00D33126"/>
    <w:rsid w:val="00D33542"/>
    <w:rsid w:val="00D35A0F"/>
    <w:rsid w:val="00D37DEF"/>
    <w:rsid w:val="00D41431"/>
    <w:rsid w:val="00D42261"/>
    <w:rsid w:val="00D440AA"/>
    <w:rsid w:val="00D50F19"/>
    <w:rsid w:val="00D5155E"/>
    <w:rsid w:val="00D51E4F"/>
    <w:rsid w:val="00D529DE"/>
    <w:rsid w:val="00D6176A"/>
    <w:rsid w:val="00D649A5"/>
    <w:rsid w:val="00D649F5"/>
    <w:rsid w:val="00D6767F"/>
    <w:rsid w:val="00D72BD3"/>
    <w:rsid w:val="00D733E2"/>
    <w:rsid w:val="00D73CA4"/>
    <w:rsid w:val="00D74101"/>
    <w:rsid w:val="00D75954"/>
    <w:rsid w:val="00D7703A"/>
    <w:rsid w:val="00D775E6"/>
    <w:rsid w:val="00D77A4A"/>
    <w:rsid w:val="00D80EE6"/>
    <w:rsid w:val="00D9064D"/>
    <w:rsid w:val="00D9360E"/>
    <w:rsid w:val="00D95285"/>
    <w:rsid w:val="00D95D48"/>
    <w:rsid w:val="00D967FE"/>
    <w:rsid w:val="00DA2A8B"/>
    <w:rsid w:val="00DA3CAA"/>
    <w:rsid w:val="00DB0765"/>
    <w:rsid w:val="00DB55C4"/>
    <w:rsid w:val="00DB5A5C"/>
    <w:rsid w:val="00DB65B8"/>
    <w:rsid w:val="00DB69F7"/>
    <w:rsid w:val="00DC2AEE"/>
    <w:rsid w:val="00DC5263"/>
    <w:rsid w:val="00DC70BF"/>
    <w:rsid w:val="00DD01AD"/>
    <w:rsid w:val="00DD2D13"/>
    <w:rsid w:val="00DD4951"/>
    <w:rsid w:val="00DD4BEE"/>
    <w:rsid w:val="00DD6013"/>
    <w:rsid w:val="00DD7F6A"/>
    <w:rsid w:val="00DE0C04"/>
    <w:rsid w:val="00DE11C3"/>
    <w:rsid w:val="00DE3ABB"/>
    <w:rsid w:val="00DE55BC"/>
    <w:rsid w:val="00DE78E4"/>
    <w:rsid w:val="00DF1253"/>
    <w:rsid w:val="00DF19E1"/>
    <w:rsid w:val="00DF2323"/>
    <w:rsid w:val="00DF240B"/>
    <w:rsid w:val="00DF275F"/>
    <w:rsid w:val="00DF2774"/>
    <w:rsid w:val="00DF46C5"/>
    <w:rsid w:val="00E00886"/>
    <w:rsid w:val="00E015A7"/>
    <w:rsid w:val="00E01C2B"/>
    <w:rsid w:val="00E04062"/>
    <w:rsid w:val="00E04236"/>
    <w:rsid w:val="00E05282"/>
    <w:rsid w:val="00E1003A"/>
    <w:rsid w:val="00E11DF4"/>
    <w:rsid w:val="00E11EC9"/>
    <w:rsid w:val="00E13226"/>
    <w:rsid w:val="00E15BDF"/>
    <w:rsid w:val="00E16358"/>
    <w:rsid w:val="00E204F5"/>
    <w:rsid w:val="00E20CE3"/>
    <w:rsid w:val="00E210C2"/>
    <w:rsid w:val="00E21F92"/>
    <w:rsid w:val="00E23F88"/>
    <w:rsid w:val="00E252BD"/>
    <w:rsid w:val="00E26AFE"/>
    <w:rsid w:val="00E27BE4"/>
    <w:rsid w:val="00E30366"/>
    <w:rsid w:val="00E30963"/>
    <w:rsid w:val="00E30EBE"/>
    <w:rsid w:val="00E30F0B"/>
    <w:rsid w:val="00E314A3"/>
    <w:rsid w:val="00E34467"/>
    <w:rsid w:val="00E36F92"/>
    <w:rsid w:val="00E37322"/>
    <w:rsid w:val="00E37516"/>
    <w:rsid w:val="00E37678"/>
    <w:rsid w:val="00E378E1"/>
    <w:rsid w:val="00E4182A"/>
    <w:rsid w:val="00E43C08"/>
    <w:rsid w:val="00E445E5"/>
    <w:rsid w:val="00E455B5"/>
    <w:rsid w:val="00E463B8"/>
    <w:rsid w:val="00E466F9"/>
    <w:rsid w:val="00E477A4"/>
    <w:rsid w:val="00E4786E"/>
    <w:rsid w:val="00E51C56"/>
    <w:rsid w:val="00E54570"/>
    <w:rsid w:val="00E561C8"/>
    <w:rsid w:val="00E5737B"/>
    <w:rsid w:val="00E60FD9"/>
    <w:rsid w:val="00E61389"/>
    <w:rsid w:val="00E64D47"/>
    <w:rsid w:val="00E65183"/>
    <w:rsid w:val="00E66C50"/>
    <w:rsid w:val="00E67A55"/>
    <w:rsid w:val="00E70075"/>
    <w:rsid w:val="00E710AF"/>
    <w:rsid w:val="00E720BD"/>
    <w:rsid w:val="00E725C5"/>
    <w:rsid w:val="00E72B77"/>
    <w:rsid w:val="00E7401B"/>
    <w:rsid w:val="00E740B5"/>
    <w:rsid w:val="00E7792A"/>
    <w:rsid w:val="00E814E8"/>
    <w:rsid w:val="00E84D1F"/>
    <w:rsid w:val="00E861E5"/>
    <w:rsid w:val="00E9336F"/>
    <w:rsid w:val="00E944AF"/>
    <w:rsid w:val="00E94F46"/>
    <w:rsid w:val="00E97C10"/>
    <w:rsid w:val="00E97DA0"/>
    <w:rsid w:val="00EA1C6D"/>
    <w:rsid w:val="00EA1F23"/>
    <w:rsid w:val="00EA1FBD"/>
    <w:rsid w:val="00EA5DEC"/>
    <w:rsid w:val="00EA6830"/>
    <w:rsid w:val="00EB0815"/>
    <w:rsid w:val="00EB23CF"/>
    <w:rsid w:val="00EB3727"/>
    <w:rsid w:val="00EB453A"/>
    <w:rsid w:val="00EB49AD"/>
    <w:rsid w:val="00EC1DCD"/>
    <w:rsid w:val="00EC2F3F"/>
    <w:rsid w:val="00EC4BE9"/>
    <w:rsid w:val="00EC7E97"/>
    <w:rsid w:val="00ED06A8"/>
    <w:rsid w:val="00ED08D4"/>
    <w:rsid w:val="00ED0953"/>
    <w:rsid w:val="00ED16C0"/>
    <w:rsid w:val="00ED2C63"/>
    <w:rsid w:val="00ED785B"/>
    <w:rsid w:val="00ED7934"/>
    <w:rsid w:val="00ED7F74"/>
    <w:rsid w:val="00EE16A9"/>
    <w:rsid w:val="00EE241F"/>
    <w:rsid w:val="00EE36FB"/>
    <w:rsid w:val="00EE49DC"/>
    <w:rsid w:val="00EE7538"/>
    <w:rsid w:val="00EE766D"/>
    <w:rsid w:val="00EE77FE"/>
    <w:rsid w:val="00EF0613"/>
    <w:rsid w:val="00EF25DC"/>
    <w:rsid w:val="00EF3070"/>
    <w:rsid w:val="00EF4569"/>
    <w:rsid w:val="00EF6362"/>
    <w:rsid w:val="00EF76C1"/>
    <w:rsid w:val="00EF7853"/>
    <w:rsid w:val="00F01E13"/>
    <w:rsid w:val="00F03589"/>
    <w:rsid w:val="00F03B3D"/>
    <w:rsid w:val="00F04952"/>
    <w:rsid w:val="00F05930"/>
    <w:rsid w:val="00F066B6"/>
    <w:rsid w:val="00F1034F"/>
    <w:rsid w:val="00F17385"/>
    <w:rsid w:val="00F20302"/>
    <w:rsid w:val="00F20D77"/>
    <w:rsid w:val="00F224E2"/>
    <w:rsid w:val="00F22C97"/>
    <w:rsid w:val="00F23365"/>
    <w:rsid w:val="00F2544C"/>
    <w:rsid w:val="00F25F5F"/>
    <w:rsid w:val="00F261A7"/>
    <w:rsid w:val="00F321C7"/>
    <w:rsid w:val="00F333D5"/>
    <w:rsid w:val="00F3344D"/>
    <w:rsid w:val="00F334C7"/>
    <w:rsid w:val="00F33B28"/>
    <w:rsid w:val="00F3793A"/>
    <w:rsid w:val="00F37BF0"/>
    <w:rsid w:val="00F40D57"/>
    <w:rsid w:val="00F43A6D"/>
    <w:rsid w:val="00F43E24"/>
    <w:rsid w:val="00F4438C"/>
    <w:rsid w:val="00F45318"/>
    <w:rsid w:val="00F454D4"/>
    <w:rsid w:val="00F4789A"/>
    <w:rsid w:val="00F63C89"/>
    <w:rsid w:val="00F63F2B"/>
    <w:rsid w:val="00F6613E"/>
    <w:rsid w:val="00F67759"/>
    <w:rsid w:val="00F67BD8"/>
    <w:rsid w:val="00F72028"/>
    <w:rsid w:val="00F7421B"/>
    <w:rsid w:val="00F74F39"/>
    <w:rsid w:val="00F750B6"/>
    <w:rsid w:val="00F7610F"/>
    <w:rsid w:val="00F7654A"/>
    <w:rsid w:val="00F80C05"/>
    <w:rsid w:val="00F80CD7"/>
    <w:rsid w:val="00F82FCB"/>
    <w:rsid w:val="00F84491"/>
    <w:rsid w:val="00F84775"/>
    <w:rsid w:val="00F862AA"/>
    <w:rsid w:val="00F87135"/>
    <w:rsid w:val="00F87605"/>
    <w:rsid w:val="00F90D90"/>
    <w:rsid w:val="00F92DA0"/>
    <w:rsid w:val="00F96E78"/>
    <w:rsid w:val="00F9717D"/>
    <w:rsid w:val="00F97CCF"/>
    <w:rsid w:val="00FA082F"/>
    <w:rsid w:val="00FA18C7"/>
    <w:rsid w:val="00FA2A49"/>
    <w:rsid w:val="00FA2B55"/>
    <w:rsid w:val="00FA5024"/>
    <w:rsid w:val="00FA657D"/>
    <w:rsid w:val="00FA7EAD"/>
    <w:rsid w:val="00FB0457"/>
    <w:rsid w:val="00FB1D04"/>
    <w:rsid w:val="00FB6A4B"/>
    <w:rsid w:val="00FB6AB6"/>
    <w:rsid w:val="00FB6F89"/>
    <w:rsid w:val="00FC0571"/>
    <w:rsid w:val="00FC1D6D"/>
    <w:rsid w:val="00FC2404"/>
    <w:rsid w:val="00FC4C70"/>
    <w:rsid w:val="00FC734F"/>
    <w:rsid w:val="00FC7DC6"/>
    <w:rsid w:val="00FC7DD4"/>
    <w:rsid w:val="00FD27B2"/>
    <w:rsid w:val="00FD2C78"/>
    <w:rsid w:val="00FD388D"/>
    <w:rsid w:val="00FD4AA3"/>
    <w:rsid w:val="00FD73A0"/>
    <w:rsid w:val="00FE03A3"/>
    <w:rsid w:val="00FE21A4"/>
    <w:rsid w:val="00FE2E52"/>
    <w:rsid w:val="00FE442D"/>
    <w:rsid w:val="00FE6342"/>
    <w:rsid w:val="00FE6B7B"/>
    <w:rsid w:val="00FE77E6"/>
    <w:rsid w:val="00FF0745"/>
    <w:rsid w:val="00FF0A39"/>
    <w:rsid w:val="00FF1446"/>
    <w:rsid w:val="00FF15BE"/>
    <w:rsid w:val="00FF2141"/>
    <w:rsid w:val="00FF333F"/>
    <w:rsid w:val="00FF5420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FD0F4"/>
  <w15:docId w15:val="{90C77E09-A9EA-4BBB-BA9A-4C645880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C2E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D900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34D47"/>
    <w:pPr>
      <w:keepNext/>
      <w:keepLines/>
      <w:suppressAutoHyphens w:val="0"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1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link w:val="50"/>
    <w:uiPriority w:val="9"/>
    <w:qFormat/>
    <w:rsid w:val="00614709"/>
    <w:pPr>
      <w:spacing w:beforeAutospacing="1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934AA"/>
  </w:style>
  <w:style w:type="character" w:customStyle="1" w:styleId="a4">
    <w:name w:val="Нижний колонтитул Знак"/>
    <w:basedOn w:val="a0"/>
    <w:uiPriority w:val="99"/>
    <w:qFormat/>
    <w:rsid w:val="003934AA"/>
  </w:style>
  <w:style w:type="character" w:customStyle="1" w:styleId="a5">
    <w:name w:val="Текст выноски Знак"/>
    <w:basedOn w:val="a0"/>
    <w:uiPriority w:val="99"/>
    <w:semiHidden/>
    <w:qFormat/>
    <w:rsid w:val="003934AA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5836D5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8F36D5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qFormat/>
    <w:rsid w:val="00891037"/>
    <w:rPr>
      <w:sz w:val="16"/>
      <w:szCs w:val="16"/>
    </w:rPr>
  </w:style>
  <w:style w:type="character" w:customStyle="1" w:styleId="a7">
    <w:name w:val="Текст примечания Знак"/>
    <w:basedOn w:val="a0"/>
    <w:uiPriority w:val="99"/>
    <w:semiHidden/>
    <w:qFormat/>
    <w:rsid w:val="00891037"/>
    <w:rPr>
      <w:sz w:val="20"/>
      <w:szCs w:val="20"/>
    </w:rPr>
  </w:style>
  <w:style w:type="character" w:customStyle="1" w:styleId="a8">
    <w:name w:val="Тема примечания Знак"/>
    <w:basedOn w:val="a7"/>
    <w:uiPriority w:val="99"/>
    <w:semiHidden/>
    <w:qFormat/>
    <w:rsid w:val="00891037"/>
    <w:rPr>
      <w:b/>
      <w:bCs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qFormat/>
    <w:rsid w:val="006147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qFormat/>
    <w:rsid w:val="00B232A2"/>
    <w:rPr>
      <w:color w:val="605E5C"/>
      <w:shd w:val="clear" w:color="auto" w:fill="E1DFDD"/>
    </w:rPr>
  </w:style>
  <w:style w:type="character" w:customStyle="1" w:styleId="information">
    <w:name w:val="information"/>
    <w:basedOn w:val="a0"/>
    <w:qFormat/>
    <w:rsid w:val="00D2773E"/>
  </w:style>
  <w:style w:type="character" w:customStyle="1" w:styleId="a9">
    <w:name w:val="Посещённая гиперссылка"/>
    <w:basedOn w:val="a0"/>
    <w:uiPriority w:val="99"/>
    <w:semiHidden/>
    <w:unhideWhenUsed/>
    <w:rsid w:val="00254444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D900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EC11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12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styleId="ae">
    <w:name w:val="List Paragraph"/>
    <w:basedOn w:val="a"/>
    <w:uiPriority w:val="34"/>
    <w:qFormat/>
    <w:rsid w:val="00161B8D"/>
    <w:pPr>
      <w:ind w:left="720"/>
      <w:contextualSpacing/>
    </w:p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3934AA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3934AA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Balloon Text"/>
    <w:basedOn w:val="a"/>
    <w:uiPriority w:val="99"/>
    <w:semiHidden/>
    <w:unhideWhenUsed/>
    <w:qFormat/>
    <w:rsid w:val="003934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annotation text"/>
    <w:basedOn w:val="a"/>
    <w:uiPriority w:val="99"/>
    <w:semiHidden/>
    <w:unhideWhenUsed/>
    <w:qFormat/>
    <w:rsid w:val="00891037"/>
    <w:pPr>
      <w:spacing w:line="240" w:lineRule="auto"/>
    </w:pPr>
    <w:rPr>
      <w:sz w:val="20"/>
      <w:szCs w:val="20"/>
    </w:rPr>
  </w:style>
  <w:style w:type="paragraph" w:styleId="af4">
    <w:name w:val="annotation subject"/>
    <w:basedOn w:val="af3"/>
    <w:next w:val="af3"/>
    <w:uiPriority w:val="99"/>
    <w:semiHidden/>
    <w:unhideWhenUsed/>
    <w:qFormat/>
    <w:rsid w:val="00891037"/>
    <w:rPr>
      <w:b/>
      <w:bCs/>
    </w:rPr>
  </w:style>
  <w:style w:type="paragraph" w:customStyle="1" w:styleId="ConsPlusNormal">
    <w:name w:val="ConsPlusNormal"/>
    <w:qFormat/>
    <w:rsid w:val="00D900EF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table" w:styleId="af7">
    <w:name w:val="Table Grid"/>
    <w:basedOn w:val="a1"/>
    <w:uiPriority w:val="39"/>
    <w:rsid w:val="00161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uiPriority w:val="39"/>
    <w:rsid w:val="00C05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651DE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34D4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revann">
    <w:name w:val="rev_ann"/>
    <w:basedOn w:val="a"/>
    <w:rsid w:val="00EE16A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E491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Revision"/>
    <w:hidden/>
    <w:uiPriority w:val="99"/>
    <w:semiHidden/>
    <w:rsid w:val="00230EBB"/>
    <w:pPr>
      <w:suppressAutoHyphens w:val="0"/>
    </w:pPr>
    <w:rPr>
      <w:sz w:val="22"/>
    </w:rPr>
  </w:style>
  <w:style w:type="character" w:styleId="afa">
    <w:name w:val="Hyperlink"/>
    <w:basedOn w:val="a0"/>
    <w:uiPriority w:val="99"/>
    <w:unhideWhenUsed/>
    <w:rsid w:val="004F384C"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sid w:val="00E252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3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8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5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0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4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5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7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6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0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442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9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1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5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5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ernment.ru/docs/all/164919/" TargetMode="External"/><Relationship Id="rId13" Type="http://schemas.openxmlformats.org/officeDocument/2006/relationships/hyperlink" Target="http://publication.pravo.gov.ru/document/0001202606300008" TargetMode="External"/><Relationship Id="rId18" Type="http://schemas.openxmlformats.org/officeDocument/2006/relationships/hyperlink" Target="https://regulation.gov.ru/projects/168742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publication.pravo.gov.ru/document/0001202606230038" TargetMode="External"/><Relationship Id="rId17" Type="http://schemas.openxmlformats.org/officeDocument/2006/relationships/hyperlink" Target="https://regulation.gov.ru/projects/16881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gulation.gov.ru/projects/168908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ublication.pravo.gov.ru/document/00012026061800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gulation.gov.ru/projects/168985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ublication.pravo.gov.ru/document/0001202606160019" TargetMode="External"/><Relationship Id="rId19" Type="http://schemas.openxmlformats.org/officeDocument/2006/relationships/hyperlink" Target="https://regulation.gov.ru/projects/16874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0001202606020009" TargetMode="External"/><Relationship Id="rId14" Type="http://schemas.openxmlformats.org/officeDocument/2006/relationships/hyperlink" Target="http://publication.pravo.gov.ru/document/000120260625000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DCDD-E907-4A57-90F8-8C3DCD176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Бараков</dc:creator>
  <cp:lastModifiedBy>Word User</cp:lastModifiedBy>
  <cp:revision>3</cp:revision>
  <cp:lastPrinted>2019-03-01T11:41:00Z</cp:lastPrinted>
  <dcterms:created xsi:type="dcterms:W3CDTF">2026-07-01T15:52:00Z</dcterms:created>
  <dcterms:modified xsi:type="dcterms:W3CDTF">2026-07-01T15:54:00Z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